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388" w:rsidRDefault="00281388" w:rsidP="00281388">
      <w:pPr>
        <w:rPr>
          <w:rFonts w:ascii="Comic Sans MS" w:hAnsi="Comic Sans MS"/>
          <w:b/>
          <w:color w:val="000000"/>
          <w:u w:val="single"/>
        </w:rPr>
      </w:pPr>
      <w:r w:rsidRPr="00CF2CF6">
        <w:rPr>
          <w:noProof/>
        </w:rPr>
        <w:drawing>
          <wp:inline distT="0" distB="0" distL="0" distR="0">
            <wp:extent cx="532765" cy="64389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765" cy="643890"/>
                    </a:xfrm>
                    <a:prstGeom prst="rect">
                      <a:avLst/>
                    </a:prstGeom>
                    <a:noFill/>
                    <a:ln>
                      <a:noFill/>
                    </a:ln>
                  </pic:spPr>
                </pic:pic>
              </a:graphicData>
            </a:graphic>
          </wp:inline>
        </w:drawing>
      </w:r>
      <w:r>
        <w:rPr>
          <w:rFonts w:ascii="Comic Sans MS" w:hAnsi="Comic Sans MS"/>
          <w:b/>
          <w:color w:val="000000"/>
          <w:u w:val="single"/>
        </w:rPr>
        <w:t>Writing</w:t>
      </w:r>
      <w:r w:rsidRPr="00CF2CF6">
        <w:rPr>
          <w:rFonts w:ascii="Comic Sans MS" w:hAnsi="Comic Sans MS"/>
          <w:b/>
          <w:color w:val="000000"/>
          <w:u w:val="single"/>
        </w:rPr>
        <w:t xml:space="preserve"> Progression of Knowledge and Skills</w:t>
      </w:r>
    </w:p>
    <w:p w:rsidR="00281388" w:rsidRDefault="00281388" w:rsidP="00281388">
      <w:pPr>
        <w:rPr>
          <w:rFonts w:ascii="Comic Sans MS" w:hAnsi="Comic Sans MS"/>
          <w:b/>
          <w:color w:val="000000"/>
        </w:rPr>
      </w:pPr>
    </w:p>
    <w:p w:rsidR="00281388" w:rsidRDefault="00281388" w:rsidP="00281388">
      <w:pPr>
        <w:rPr>
          <w:rFonts w:ascii="Comic Sans MS" w:hAnsi="Comic Sans MS"/>
        </w:rPr>
      </w:pPr>
      <w:r w:rsidRPr="00CF2CF6">
        <w:rPr>
          <w:rFonts w:ascii="Comic Sans MS" w:hAnsi="Comic Sans MS"/>
        </w:rPr>
        <w:t xml:space="preserve">The national curriculum for </w:t>
      </w:r>
      <w:r>
        <w:rPr>
          <w:rFonts w:ascii="Comic Sans MS" w:hAnsi="Comic Sans MS"/>
        </w:rPr>
        <w:t>English aims for pupils to:</w:t>
      </w:r>
    </w:p>
    <w:p w:rsidR="00281388" w:rsidRPr="00C42AF8" w:rsidRDefault="00281388" w:rsidP="00281388">
      <w:pPr>
        <w:rPr>
          <w:rFonts w:ascii="Comic Sans MS" w:hAnsi="Comic Sans MS"/>
          <w:b/>
          <w:color w:val="000000"/>
        </w:rPr>
      </w:pPr>
    </w:p>
    <w:p w:rsidR="00281388" w:rsidRDefault="00281388" w:rsidP="00281388">
      <w:pPr>
        <w:numPr>
          <w:ilvl w:val="0"/>
          <w:numId w:val="2"/>
        </w:numPr>
        <w:rPr>
          <w:rFonts w:ascii="Comic Sans MS" w:hAnsi="Comic Sans MS"/>
          <w:b/>
          <w:color w:val="000000"/>
        </w:rPr>
      </w:pPr>
      <w:r w:rsidRPr="00C42AF8">
        <w:rPr>
          <w:rFonts w:ascii="Comic Sans MS" w:hAnsi="Comic Sans MS" w:cs="Arial"/>
          <w:color w:val="0B0C0C"/>
        </w:rPr>
        <w:t>acquire a wide vocabulary, an understanding of grammar and knowledge of linguistic conventions for writing</w:t>
      </w:r>
    </w:p>
    <w:p w:rsidR="00281388" w:rsidRDefault="00281388" w:rsidP="00281388">
      <w:pPr>
        <w:numPr>
          <w:ilvl w:val="0"/>
          <w:numId w:val="2"/>
        </w:numPr>
        <w:rPr>
          <w:rFonts w:ascii="Comic Sans MS" w:hAnsi="Comic Sans MS"/>
          <w:b/>
          <w:color w:val="000000"/>
        </w:rPr>
      </w:pPr>
      <w:r w:rsidRPr="00C42AF8">
        <w:rPr>
          <w:rFonts w:ascii="Comic Sans MS" w:hAnsi="Comic Sans MS" w:cs="Arial"/>
          <w:color w:val="0B0C0C"/>
        </w:rPr>
        <w:t>appreciate our rich and varied literary heritage</w:t>
      </w:r>
    </w:p>
    <w:p w:rsidR="00281388" w:rsidRPr="00C42AF8" w:rsidRDefault="00281388" w:rsidP="00281388">
      <w:pPr>
        <w:numPr>
          <w:ilvl w:val="0"/>
          <w:numId w:val="2"/>
        </w:numPr>
        <w:rPr>
          <w:rFonts w:ascii="Comic Sans MS" w:hAnsi="Comic Sans MS"/>
          <w:b/>
          <w:color w:val="000000"/>
        </w:rPr>
      </w:pPr>
      <w:r w:rsidRPr="00C42AF8">
        <w:rPr>
          <w:rFonts w:ascii="Comic Sans MS" w:hAnsi="Comic Sans MS" w:cs="Arial"/>
          <w:color w:val="0B0C0C"/>
        </w:rPr>
        <w:t>write clearly, accurately and coherently, adapting their language and style in and for a range of contexts, purposes and audiences</w:t>
      </w:r>
    </w:p>
    <w:p w:rsidR="00281388" w:rsidRPr="00C42AF8" w:rsidRDefault="00281388" w:rsidP="00281388">
      <w:pPr>
        <w:rPr>
          <w:rFonts w:ascii="Comic Sans MS" w:hAnsi="Comic Sans MS"/>
          <w:b/>
          <w:color w:val="000000"/>
        </w:rPr>
      </w:pPr>
    </w:p>
    <w:p w:rsidR="00281388" w:rsidRDefault="00281388" w:rsidP="00281388">
      <w:pPr>
        <w:rPr>
          <w:rFonts w:ascii="Comic Sans MS" w:hAnsi="Comic Sans MS"/>
        </w:rPr>
      </w:pPr>
      <w:r w:rsidRPr="00CF2CF6">
        <w:rPr>
          <w:rFonts w:ascii="Comic Sans MS" w:hAnsi="Comic Sans MS"/>
        </w:rPr>
        <w:t xml:space="preserve">The national curriculum for </w:t>
      </w:r>
      <w:r>
        <w:rPr>
          <w:rFonts w:ascii="Comic Sans MS" w:hAnsi="Comic Sans MS"/>
        </w:rPr>
        <w:t>writing at key stages 1 and 2</w:t>
      </w:r>
      <w:r w:rsidRPr="00CF2CF6">
        <w:rPr>
          <w:rFonts w:ascii="Comic Sans MS" w:hAnsi="Comic Sans MS"/>
        </w:rPr>
        <w:t xml:space="preserve"> aims to ensure that all pupils</w:t>
      </w:r>
      <w:r>
        <w:rPr>
          <w:rFonts w:ascii="Comic Sans MS" w:hAnsi="Comic Sans MS"/>
        </w:rPr>
        <w:t xml:space="preserve"> develop competence in the following 2 dimensions</w:t>
      </w:r>
      <w:r w:rsidRPr="00CF2CF6">
        <w:rPr>
          <w:rFonts w:ascii="Comic Sans MS" w:hAnsi="Comic Sans MS"/>
        </w:rPr>
        <w:t xml:space="preserve">: </w:t>
      </w:r>
    </w:p>
    <w:p w:rsidR="00281388" w:rsidRDefault="00281388" w:rsidP="00281388">
      <w:pPr>
        <w:numPr>
          <w:ilvl w:val="0"/>
          <w:numId w:val="1"/>
        </w:numPr>
        <w:rPr>
          <w:rFonts w:ascii="Comic Sans MS" w:hAnsi="Comic Sans MS"/>
        </w:rPr>
      </w:pPr>
      <w:r>
        <w:rPr>
          <w:rFonts w:ascii="Comic Sans MS" w:hAnsi="Comic Sans MS"/>
        </w:rPr>
        <w:t>Transcription (spelling and handwriting)</w:t>
      </w:r>
    </w:p>
    <w:p w:rsidR="00281388" w:rsidRDefault="00281388" w:rsidP="00281388">
      <w:pPr>
        <w:numPr>
          <w:ilvl w:val="0"/>
          <w:numId w:val="1"/>
        </w:numPr>
        <w:rPr>
          <w:rFonts w:ascii="Comic Sans MS" w:hAnsi="Comic Sans MS"/>
        </w:rPr>
      </w:pPr>
      <w:r>
        <w:rPr>
          <w:rFonts w:ascii="Comic Sans MS" w:hAnsi="Comic Sans MS"/>
        </w:rPr>
        <w:t>Composition (articulating ideas and structuring them in speech and writing)</w:t>
      </w:r>
    </w:p>
    <w:p w:rsidR="00281388" w:rsidRPr="00C42AF8" w:rsidRDefault="00281388" w:rsidP="00281388">
      <w:pPr>
        <w:shd w:val="clear" w:color="auto" w:fill="FFFFFF"/>
        <w:spacing w:before="300" w:after="300"/>
        <w:rPr>
          <w:rFonts w:ascii="Comic Sans MS" w:hAnsi="Comic Sans MS" w:cs="Arial"/>
          <w:color w:val="0B0C0C"/>
        </w:rPr>
      </w:pPr>
      <w:r w:rsidRPr="00C42AF8">
        <w:rPr>
          <w:rFonts w:ascii="Comic Sans MS" w:hAnsi="Comic Sans MS" w:cs="Arial"/>
          <w:color w:val="0B0C0C"/>
        </w:rPr>
        <w:t>In addition, pupils should be taught how to plan, revise and evaluate their writing. These aspects of writing have been incorporated into the programmes of study for composition.</w:t>
      </w:r>
    </w:p>
    <w:p w:rsidR="00281388" w:rsidRDefault="00281388" w:rsidP="00281388">
      <w:pPr>
        <w:shd w:val="clear" w:color="auto" w:fill="FFFFFF"/>
        <w:spacing w:before="300" w:after="300"/>
        <w:rPr>
          <w:rFonts w:ascii="Comic Sans MS" w:hAnsi="Comic Sans MS" w:cs="Arial"/>
          <w:color w:val="0B0C0C"/>
        </w:rPr>
      </w:pPr>
      <w:r w:rsidRPr="00C42AF8">
        <w:rPr>
          <w:rFonts w:ascii="Comic Sans MS" w:hAnsi="Comic Sans MS" w:cs="Arial"/>
          <w:color w:val="0B0C0C"/>
        </w:rPr>
        <w:t>Writing down ideas fluently depends on effective transcription: that is, on spelling quickly and accurately through knowing the relationship between sounds and letters (phonics) and understanding the morphology (word structure) and orthography (spelling structure) of words. Effective composition involves articulating and communicating ideas, and then organising them coherently for a reader. This requires clarity, awareness of the audience, purpose and context, and an increasingly wide knowledge of vocabulary and grammar. Writing also depends on fluent, legible and, eventually, speedy handwriting.</w:t>
      </w:r>
    </w:p>
    <w:p w:rsidR="00281388" w:rsidRDefault="00281388">
      <w:bookmarkStart w:id="0" w:name="_GoBack"/>
      <w:bookmarkEnd w:id="0"/>
    </w:p>
    <w:p w:rsidR="002879FA" w:rsidRDefault="002879FA"/>
    <w:p w:rsidR="00281388" w:rsidRDefault="00281388" w:rsidP="00281388">
      <w:pPr>
        <w:rPr>
          <w:rFonts w:ascii="Comic Sans MS" w:hAnsi="Comic Sans MS"/>
          <w:b/>
          <w:color w:val="000000"/>
          <w:sz w:val="18"/>
          <w:szCs w:val="18"/>
          <w:u w:val="single"/>
        </w:rPr>
      </w:pPr>
      <w:r w:rsidRPr="00C35DF7">
        <w:rPr>
          <w:rFonts w:ascii="Comic Sans MS" w:hAnsi="Comic Sans MS"/>
          <w:b/>
          <w:color w:val="000000"/>
          <w:sz w:val="18"/>
          <w:szCs w:val="18"/>
          <w:u w:val="single"/>
        </w:rPr>
        <w:lastRenderedPageBreak/>
        <w:t xml:space="preserve">Writing Progression of Knowledge and Skills - EYFS </w:t>
      </w:r>
    </w:p>
    <w:p w:rsidR="00820A1F" w:rsidRPr="00C35DF7" w:rsidRDefault="00820A1F" w:rsidP="00281388">
      <w:pPr>
        <w:rPr>
          <w:rFonts w:ascii="Comic Sans MS" w:hAnsi="Comic Sans MS"/>
          <w:b/>
          <w:color w:val="000000"/>
          <w:sz w:val="18"/>
          <w:szCs w:val="18"/>
          <w:u w:val="single"/>
        </w:rPr>
      </w:pPr>
    </w:p>
    <w:tbl>
      <w:tblPr>
        <w:tblStyle w:val="TableGrid"/>
        <w:tblW w:w="0" w:type="auto"/>
        <w:tblLook w:val="04A0" w:firstRow="1" w:lastRow="0" w:firstColumn="1" w:lastColumn="0" w:noHBand="0" w:noVBand="1"/>
      </w:tblPr>
      <w:tblGrid>
        <w:gridCol w:w="1457"/>
        <w:gridCol w:w="6340"/>
        <w:gridCol w:w="6151"/>
      </w:tblGrid>
      <w:tr w:rsidR="00281388" w:rsidTr="00C35DF7">
        <w:tc>
          <w:tcPr>
            <w:tcW w:w="1457" w:type="dxa"/>
          </w:tcPr>
          <w:p w:rsidR="00281388" w:rsidRDefault="00281388" w:rsidP="00281388">
            <w:pPr>
              <w:rPr>
                <w:rFonts w:ascii="Comic Sans MS" w:hAnsi="Comic Sans MS"/>
                <w:b/>
                <w:color w:val="000000"/>
                <w:sz w:val="18"/>
                <w:szCs w:val="18"/>
                <w:u w:val="single"/>
              </w:rPr>
            </w:pPr>
          </w:p>
        </w:tc>
        <w:tc>
          <w:tcPr>
            <w:tcW w:w="12491" w:type="dxa"/>
            <w:gridSpan w:val="2"/>
            <w:shd w:val="clear" w:color="auto" w:fill="D9D9D9" w:themeFill="background1" w:themeFillShade="D9"/>
          </w:tcPr>
          <w:p w:rsidR="00281388" w:rsidRPr="007449F7" w:rsidRDefault="00281388" w:rsidP="00281388">
            <w:pPr>
              <w:jc w:val="center"/>
              <w:rPr>
                <w:rFonts w:ascii="Comic Sans MS" w:hAnsi="Comic Sans MS"/>
                <w:b/>
                <w:color w:val="000000"/>
                <w:sz w:val="18"/>
                <w:szCs w:val="18"/>
              </w:rPr>
            </w:pPr>
            <w:r w:rsidRPr="007449F7">
              <w:rPr>
                <w:rFonts w:ascii="Comic Sans MS" w:hAnsi="Comic Sans MS"/>
                <w:b/>
                <w:color w:val="000000"/>
                <w:sz w:val="18"/>
                <w:szCs w:val="18"/>
              </w:rPr>
              <w:t>Reception - EYFS</w:t>
            </w:r>
          </w:p>
        </w:tc>
      </w:tr>
      <w:tr w:rsidR="00281388" w:rsidTr="00C35DF7">
        <w:tc>
          <w:tcPr>
            <w:tcW w:w="1457" w:type="dxa"/>
          </w:tcPr>
          <w:p w:rsidR="00281388" w:rsidRPr="00281388" w:rsidRDefault="00281388" w:rsidP="00281388">
            <w:pPr>
              <w:rPr>
                <w:rFonts w:ascii="Comic Sans MS" w:hAnsi="Comic Sans MS"/>
                <w:b/>
                <w:color w:val="000000"/>
                <w:sz w:val="18"/>
                <w:szCs w:val="18"/>
              </w:rPr>
            </w:pPr>
            <w:r w:rsidRPr="00281388">
              <w:rPr>
                <w:rFonts w:ascii="Comic Sans MS" w:hAnsi="Comic Sans MS"/>
                <w:b/>
                <w:color w:val="000000"/>
                <w:sz w:val="18"/>
                <w:szCs w:val="18"/>
              </w:rPr>
              <w:t>Communication and language</w:t>
            </w:r>
          </w:p>
        </w:tc>
        <w:tc>
          <w:tcPr>
            <w:tcW w:w="12491" w:type="dxa"/>
            <w:gridSpan w:val="2"/>
          </w:tcPr>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Understand how to listen carefully and why listening is important.</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Learn new vocabulary.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Use new vocabulary through the day.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Ask questions to find out more and to check they understand what has been said to them.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Articulate their ideas and thoughts in well-formed sentences.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Connect one idea or action to another using a range of connectives.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Describe events in some detail.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Use talk to help work out problems and organise thinking and activities, and to explain how things work and why they might happen. Develop social phrases.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Engage in story times. Listen to and talk about stories to build familiarity and understanding.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Retell the story, once they have developed a deep familiarity with the text, some as exact repetition and some in their own words.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Use new vocabulary in different contexts.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Listen carefully to rhymes and songs, paying attention to how they sound.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Learn rhymes, poems and songs.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Engage in non-fiction books. </w:t>
            </w:r>
          </w:p>
          <w:p w:rsidR="00281388" w:rsidRDefault="00281388" w:rsidP="00281388">
            <w:pPr>
              <w:rPr>
                <w:rFonts w:ascii="Comic Sans MS" w:hAnsi="Comic Sans MS"/>
                <w:b/>
                <w:color w:val="000000"/>
                <w:sz w:val="18"/>
                <w:szCs w:val="18"/>
                <w:u w:val="single"/>
              </w:rPr>
            </w:pPr>
            <w:r w:rsidRPr="00930EE2">
              <w:rPr>
                <w:rFonts w:ascii="Comic Sans MS" w:hAnsi="Comic Sans MS" w:cs="Calibri"/>
                <w:sz w:val="18"/>
                <w:szCs w:val="18"/>
              </w:rPr>
              <w:t>Listen to and talk about selected non-fiction to develop a deep familiarity with new knowledge and vocabulary.</w:t>
            </w:r>
          </w:p>
        </w:tc>
      </w:tr>
      <w:tr w:rsidR="00281388" w:rsidRPr="00281388" w:rsidTr="00C35DF7">
        <w:tc>
          <w:tcPr>
            <w:tcW w:w="1457" w:type="dxa"/>
            <w:shd w:val="clear" w:color="auto" w:fill="D9D9D9" w:themeFill="background1" w:themeFillShade="D9"/>
          </w:tcPr>
          <w:p w:rsidR="00281388" w:rsidRPr="00281388" w:rsidRDefault="00281388" w:rsidP="00281388">
            <w:pPr>
              <w:rPr>
                <w:rFonts w:ascii="Comic Sans MS" w:hAnsi="Comic Sans MS"/>
                <w:b/>
                <w:color w:val="000000"/>
                <w:sz w:val="18"/>
                <w:szCs w:val="18"/>
              </w:rPr>
            </w:pPr>
            <w:r w:rsidRPr="00281388">
              <w:rPr>
                <w:rFonts w:ascii="Comic Sans MS" w:hAnsi="Comic Sans MS"/>
                <w:b/>
                <w:color w:val="000000"/>
                <w:sz w:val="18"/>
                <w:szCs w:val="18"/>
              </w:rPr>
              <w:t>ELG</w:t>
            </w:r>
            <w:r w:rsidR="00C274D9">
              <w:rPr>
                <w:rFonts w:ascii="Comic Sans MS" w:hAnsi="Comic Sans MS"/>
                <w:b/>
                <w:color w:val="000000"/>
                <w:sz w:val="18"/>
                <w:szCs w:val="18"/>
              </w:rPr>
              <w:t xml:space="preserve"> </w:t>
            </w:r>
            <w:r w:rsidR="00C274D9">
              <w:rPr>
                <w:rFonts w:ascii="Comic Sans MS" w:hAnsi="Comic Sans MS"/>
                <w:b/>
                <w:color w:val="000000"/>
                <w:sz w:val="18"/>
                <w:szCs w:val="18"/>
              </w:rPr>
              <w:t>(End of Reception expectation)</w:t>
            </w:r>
          </w:p>
        </w:tc>
        <w:tc>
          <w:tcPr>
            <w:tcW w:w="6340" w:type="dxa"/>
            <w:shd w:val="clear" w:color="auto" w:fill="D9D9D9" w:themeFill="background1" w:themeFillShade="D9"/>
          </w:tcPr>
          <w:p w:rsidR="00281388" w:rsidRPr="00281388" w:rsidRDefault="00281388" w:rsidP="00281388">
            <w:pPr>
              <w:rPr>
                <w:rFonts w:ascii="Comic Sans MS" w:hAnsi="Comic Sans MS" w:cs="Calibri"/>
                <w:b/>
                <w:color w:val="000000"/>
                <w:sz w:val="18"/>
                <w:szCs w:val="18"/>
              </w:rPr>
            </w:pPr>
            <w:r w:rsidRPr="00281388">
              <w:rPr>
                <w:rFonts w:ascii="Comic Sans MS" w:hAnsi="Comic Sans MS" w:cs="Calibri"/>
                <w:b/>
                <w:color w:val="000000"/>
                <w:sz w:val="18"/>
                <w:szCs w:val="18"/>
              </w:rPr>
              <w:t>Listening, Attention and Understanding</w:t>
            </w:r>
          </w:p>
        </w:tc>
        <w:tc>
          <w:tcPr>
            <w:tcW w:w="6151" w:type="dxa"/>
            <w:shd w:val="clear" w:color="auto" w:fill="D9D9D9" w:themeFill="background1" w:themeFillShade="D9"/>
          </w:tcPr>
          <w:p w:rsidR="00281388" w:rsidRPr="00281388" w:rsidRDefault="00281388" w:rsidP="00281388">
            <w:pPr>
              <w:rPr>
                <w:rFonts w:ascii="Comic Sans MS" w:hAnsi="Comic Sans MS" w:cs="Calibri"/>
                <w:b/>
                <w:color w:val="000000"/>
                <w:sz w:val="18"/>
                <w:szCs w:val="18"/>
              </w:rPr>
            </w:pPr>
            <w:r w:rsidRPr="00281388">
              <w:rPr>
                <w:rFonts w:ascii="Comic Sans MS" w:hAnsi="Comic Sans MS" w:cs="Calibri"/>
                <w:b/>
                <w:color w:val="000000"/>
                <w:sz w:val="18"/>
                <w:szCs w:val="18"/>
              </w:rPr>
              <w:t>Speaking</w:t>
            </w:r>
          </w:p>
        </w:tc>
      </w:tr>
      <w:tr w:rsidR="00281388" w:rsidRPr="00281388" w:rsidTr="00C35DF7">
        <w:tc>
          <w:tcPr>
            <w:tcW w:w="1457" w:type="dxa"/>
          </w:tcPr>
          <w:p w:rsidR="00281388" w:rsidRPr="00281388" w:rsidRDefault="00281388" w:rsidP="00281388">
            <w:pPr>
              <w:rPr>
                <w:rFonts w:ascii="Comic Sans MS" w:hAnsi="Comic Sans MS"/>
                <w:b/>
                <w:color w:val="000000"/>
                <w:sz w:val="18"/>
                <w:szCs w:val="18"/>
              </w:rPr>
            </w:pPr>
          </w:p>
        </w:tc>
        <w:tc>
          <w:tcPr>
            <w:tcW w:w="6340" w:type="dxa"/>
          </w:tcPr>
          <w:p w:rsidR="00281388" w:rsidRPr="00820A1F" w:rsidRDefault="00281388" w:rsidP="00281388">
            <w:pPr>
              <w:rPr>
                <w:rFonts w:ascii="Comic Sans MS" w:hAnsi="Comic Sans MS" w:cs="Calibri"/>
                <w:color w:val="00B050"/>
                <w:sz w:val="18"/>
                <w:szCs w:val="18"/>
              </w:rPr>
            </w:pPr>
            <w:r w:rsidRPr="00820A1F">
              <w:rPr>
                <w:rFonts w:ascii="Comic Sans MS" w:hAnsi="Comic Sans MS" w:cs="Calibri"/>
                <w:color w:val="00B050"/>
                <w:sz w:val="18"/>
                <w:szCs w:val="18"/>
              </w:rPr>
              <w:t xml:space="preserve">Listen attentively and respond to what they hear with relevant questions, comments and actions when being read to and during whole class discussions and small group interactions. </w:t>
            </w:r>
          </w:p>
          <w:p w:rsidR="00281388" w:rsidRPr="00820A1F" w:rsidRDefault="00281388" w:rsidP="00281388">
            <w:pPr>
              <w:rPr>
                <w:rFonts w:ascii="Comic Sans MS" w:hAnsi="Comic Sans MS" w:cs="Calibri"/>
                <w:color w:val="00B050"/>
                <w:sz w:val="18"/>
                <w:szCs w:val="18"/>
              </w:rPr>
            </w:pPr>
            <w:r w:rsidRPr="00820A1F">
              <w:rPr>
                <w:rFonts w:ascii="Comic Sans MS" w:hAnsi="Comic Sans MS" w:cs="Calibri"/>
                <w:color w:val="00B050"/>
                <w:sz w:val="18"/>
                <w:szCs w:val="18"/>
              </w:rPr>
              <w:t xml:space="preserve">Make comments about what they have heard and ask questions to clarify their understanding. </w:t>
            </w:r>
          </w:p>
          <w:p w:rsidR="00281388" w:rsidRPr="00820A1F" w:rsidRDefault="00281388" w:rsidP="00281388">
            <w:pPr>
              <w:rPr>
                <w:rFonts w:ascii="Comic Sans MS" w:hAnsi="Comic Sans MS" w:cs="Calibri"/>
                <w:color w:val="00B050"/>
                <w:sz w:val="18"/>
                <w:szCs w:val="18"/>
              </w:rPr>
            </w:pPr>
            <w:r w:rsidRPr="00820A1F">
              <w:rPr>
                <w:rFonts w:ascii="Comic Sans MS" w:hAnsi="Comic Sans MS" w:cs="Calibri"/>
                <w:color w:val="00B050"/>
                <w:sz w:val="18"/>
                <w:szCs w:val="18"/>
              </w:rPr>
              <w:t>Hold conversation when engaged in back-and-forth exchanges with their teacher and peers.</w:t>
            </w:r>
          </w:p>
        </w:tc>
        <w:tc>
          <w:tcPr>
            <w:tcW w:w="6151" w:type="dxa"/>
          </w:tcPr>
          <w:p w:rsidR="00281388" w:rsidRPr="00820A1F" w:rsidRDefault="00281388" w:rsidP="00281388">
            <w:pPr>
              <w:rPr>
                <w:rFonts w:ascii="Comic Sans MS" w:hAnsi="Comic Sans MS" w:cs="Calibri"/>
                <w:color w:val="00B050"/>
                <w:sz w:val="18"/>
                <w:szCs w:val="18"/>
              </w:rPr>
            </w:pPr>
            <w:r w:rsidRPr="00820A1F">
              <w:rPr>
                <w:rFonts w:ascii="Comic Sans MS" w:hAnsi="Comic Sans MS" w:cs="Calibri"/>
                <w:color w:val="00B050"/>
                <w:sz w:val="18"/>
                <w:szCs w:val="18"/>
              </w:rPr>
              <w:t>Participate in small group, class and one-to-one discussions, offering their own ideas, using recently introduced vocabulary.</w:t>
            </w:r>
          </w:p>
          <w:p w:rsidR="00281388" w:rsidRPr="00820A1F" w:rsidRDefault="00281388" w:rsidP="00281388">
            <w:pPr>
              <w:rPr>
                <w:rFonts w:ascii="Comic Sans MS" w:hAnsi="Comic Sans MS" w:cs="Calibri"/>
                <w:color w:val="00B050"/>
                <w:sz w:val="18"/>
                <w:szCs w:val="18"/>
              </w:rPr>
            </w:pPr>
            <w:r w:rsidRPr="00820A1F">
              <w:rPr>
                <w:rFonts w:ascii="Comic Sans MS" w:hAnsi="Comic Sans MS" w:cs="Calibri"/>
                <w:color w:val="00B050"/>
                <w:sz w:val="18"/>
                <w:szCs w:val="18"/>
              </w:rPr>
              <w:t xml:space="preserve">Offer explanations for why things might happen, making use of recently introduced vocabulary from stories, nonfiction, rhymes and poems when appropriate. </w:t>
            </w:r>
          </w:p>
          <w:p w:rsidR="00281388" w:rsidRPr="00820A1F" w:rsidRDefault="00281388" w:rsidP="00281388">
            <w:pPr>
              <w:rPr>
                <w:rFonts w:ascii="Comic Sans MS" w:hAnsi="Comic Sans MS"/>
                <w:b/>
                <w:color w:val="00B050"/>
                <w:sz w:val="18"/>
                <w:szCs w:val="18"/>
              </w:rPr>
            </w:pPr>
            <w:r w:rsidRPr="00820A1F">
              <w:rPr>
                <w:rFonts w:ascii="Comic Sans MS" w:hAnsi="Comic Sans MS" w:cs="Calibri"/>
                <w:color w:val="00B050"/>
                <w:sz w:val="18"/>
                <w:szCs w:val="18"/>
              </w:rPr>
              <w:t>Express their ideas and feelings about their experiences using full sentences, including use of past, present and future tenses and making use of conjunctions, with modelling and support from their teacher.</w:t>
            </w:r>
          </w:p>
        </w:tc>
      </w:tr>
      <w:tr w:rsidR="00281388" w:rsidRPr="00281388" w:rsidTr="00C35DF7">
        <w:tc>
          <w:tcPr>
            <w:tcW w:w="1457" w:type="dxa"/>
            <w:shd w:val="clear" w:color="auto" w:fill="D9D9D9" w:themeFill="background1" w:themeFillShade="D9"/>
          </w:tcPr>
          <w:p w:rsidR="00281388" w:rsidRPr="00281388" w:rsidRDefault="00281388" w:rsidP="00281388">
            <w:pPr>
              <w:rPr>
                <w:rFonts w:ascii="Comic Sans MS" w:hAnsi="Comic Sans MS"/>
                <w:b/>
                <w:color w:val="000000"/>
                <w:sz w:val="18"/>
                <w:szCs w:val="18"/>
              </w:rPr>
            </w:pPr>
            <w:r>
              <w:rPr>
                <w:rFonts w:ascii="Comic Sans MS" w:hAnsi="Comic Sans MS"/>
                <w:b/>
                <w:color w:val="000000"/>
                <w:sz w:val="18"/>
                <w:szCs w:val="18"/>
              </w:rPr>
              <w:t>Literacy</w:t>
            </w:r>
          </w:p>
        </w:tc>
        <w:tc>
          <w:tcPr>
            <w:tcW w:w="12491" w:type="dxa"/>
            <w:gridSpan w:val="2"/>
          </w:tcPr>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Form lower-case and capital letters correctly. </w:t>
            </w:r>
          </w:p>
          <w:p w:rsidR="00281388" w:rsidRPr="00930EE2" w:rsidRDefault="00281388" w:rsidP="00281388">
            <w:pPr>
              <w:rPr>
                <w:rFonts w:ascii="Comic Sans MS" w:hAnsi="Comic Sans MS" w:cs="Calibri"/>
                <w:sz w:val="18"/>
                <w:szCs w:val="18"/>
              </w:rPr>
            </w:pPr>
            <w:r w:rsidRPr="00930EE2">
              <w:rPr>
                <w:rFonts w:ascii="Comic Sans MS" w:hAnsi="Comic Sans MS" w:cs="Calibri"/>
                <w:sz w:val="18"/>
                <w:szCs w:val="18"/>
              </w:rPr>
              <w:t xml:space="preserve">Spell words by identifying the sounds and then writing the sound with letter/s. </w:t>
            </w:r>
          </w:p>
          <w:p w:rsidR="00281388" w:rsidRDefault="00281388" w:rsidP="00281388">
            <w:pPr>
              <w:rPr>
                <w:rFonts w:ascii="Comic Sans MS" w:hAnsi="Comic Sans MS" w:cs="Calibri"/>
                <w:sz w:val="18"/>
                <w:szCs w:val="18"/>
              </w:rPr>
            </w:pPr>
            <w:r w:rsidRPr="00930EE2">
              <w:rPr>
                <w:rFonts w:ascii="Comic Sans MS" w:hAnsi="Comic Sans MS" w:cs="Calibri"/>
                <w:sz w:val="18"/>
                <w:szCs w:val="18"/>
              </w:rPr>
              <w:t xml:space="preserve">Write short sentences with words with known letter-sound correspondences using a capital letter and full stop. </w:t>
            </w:r>
          </w:p>
          <w:p w:rsidR="00281388" w:rsidRPr="00281388" w:rsidRDefault="00281388" w:rsidP="00281388">
            <w:pPr>
              <w:rPr>
                <w:rFonts w:ascii="Comic Sans MS" w:hAnsi="Comic Sans MS" w:cs="Calibri"/>
                <w:sz w:val="18"/>
                <w:szCs w:val="18"/>
              </w:rPr>
            </w:pPr>
            <w:r w:rsidRPr="00930EE2">
              <w:rPr>
                <w:rFonts w:ascii="Comic Sans MS" w:hAnsi="Comic Sans MS" w:cs="Calibri"/>
                <w:sz w:val="18"/>
                <w:szCs w:val="18"/>
              </w:rPr>
              <w:t xml:space="preserve"> Re-read what they have written to check that it makes sense</w:t>
            </w:r>
            <w:r>
              <w:rPr>
                <w:rFonts w:ascii="Comic Sans MS" w:hAnsi="Comic Sans MS" w:cs="Calibri"/>
                <w:sz w:val="18"/>
                <w:szCs w:val="18"/>
              </w:rPr>
              <w:t>.</w:t>
            </w:r>
          </w:p>
        </w:tc>
      </w:tr>
      <w:tr w:rsidR="00281388" w:rsidRPr="00281388" w:rsidTr="00C35DF7">
        <w:tc>
          <w:tcPr>
            <w:tcW w:w="1457" w:type="dxa"/>
            <w:shd w:val="clear" w:color="auto" w:fill="D9D9D9" w:themeFill="background1" w:themeFillShade="D9"/>
          </w:tcPr>
          <w:p w:rsidR="00281388" w:rsidRPr="00281388" w:rsidRDefault="00281388" w:rsidP="00281388">
            <w:pPr>
              <w:rPr>
                <w:rFonts w:ascii="Comic Sans MS" w:hAnsi="Comic Sans MS"/>
                <w:b/>
                <w:color w:val="000000"/>
                <w:sz w:val="18"/>
                <w:szCs w:val="18"/>
              </w:rPr>
            </w:pPr>
            <w:r>
              <w:rPr>
                <w:rFonts w:ascii="Comic Sans MS" w:hAnsi="Comic Sans MS"/>
                <w:b/>
                <w:color w:val="000000"/>
                <w:sz w:val="18"/>
                <w:szCs w:val="18"/>
              </w:rPr>
              <w:lastRenderedPageBreak/>
              <w:t>ELG</w:t>
            </w:r>
            <w:r w:rsidR="00C274D9">
              <w:rPr>
                <w:rFonts w:ascii="Comic Sans MS" w:hAnsi="Comic Sans MS"/>
                <w:b/>
                <w:color w:val="000000"/>
                <w:sz w:val="18"/>
                <w:szCs w:val="18"/>
              </w:rPr>
              <w:t xml:space="preserve"> (End of Reception expectation)</w:t>
            </w:r>
          </w:p>
        </w:tc>
        <w:tc>
          <w:tcPr>
            <w:tcW w:w="12491" w:type="dxa"/>
            <w:gridSpan w:val="2"/>
            <w:shd w:val="clear" w:color="auto" w:fill="D9D9D9" w:themeFill="background1" w:themeFillShade="D9"/>
          </w:tcPr>
          <w:p w:rsidR="00281388" w:rsidRPr="00281388" w:rsidRDefault="00281388" w:rsidP="00281388">
            <w:pPr>
              <w:rPr>
                <w:rFonts w:ascii="Comic Sans MS" w:hAnsi="Comic Sans MS"/>
                <w:b/>
                <w:color w:val="000000"/>
                <w:sz w:val="18"/>
                <w:szCs w:val="18"/>
              </w:rPr>
            </w:pPr>
            <w:r>
              <w:rPr>
                <w:rFonts w:ascii="Comic Sans MS" w:hAnsi="Comic Sans MS"/>
                <w:b/>
                <w:color w:val="000000"/>
                <w:sz w:val="18"/>
                <w:szCs w:val="18"/>
              </w:rPr>
              <w:t>Writing</w:t>
            </w:r>
          </w:p>
        </w:tc>
      </w:tr>
      <w:tr w:rsidR="00281388" w:rsidRPr="00281388" w:rsidTr="00C35DF7">
        <w:tc>
          <w:tcPr>
            <w:tcW w:w="1457" w:type="dxa"/>
          </w:tcPr>
          <w:p w:rsidR="00281388" w:rsidRPr="00281388" w:rsidRDefault="00281388" w:rsidP="00281388">
            <w:pPr>
              <w:rPr>
                <w:rFonts w:ascii="Comic Sans MS" w:hAnsi="Comic Sans MS"/>
                <w:b/>
                <w:color w:val="000000"/>
                <w:sz w:val="18"/>
                <w:szCs w:val="18"/>
              </w:rPr>
            </w:pPr>
          </w:p>
        </w:tc>
        <w:tc>
          <w:tcPr>
            <w:tcW w:w="12491" w:type="dxa"/>
            <w:gridSpan w:val="2"/>
          </w:tcPr>
          <w:p w:rsidR="00281388" w:rsidRPr="00820A1F" w:rsidRDefault="00281388" w:rsidP="00281388">
            <w:pPr>
              <w:rPr>
                <w:rFonts w:ascii="Comic Sans MS" w:hAnsi="Comic Sans MS" w:cs="Calibri"/>
                <w:color w:val="00B050"/>
                <w:sz w:val="18"/>
                <w:szCs w:val="18"/>
              </w:rPr>
            </w:pPr>
            <w:r w:rsidRPr="00820A1F">
              <w:rPr>
                <w:rFonts w:ascii="Comic Sans MS" w:hAnsi="Comic Sans MS" w:cs="Calibri"/>
                <w:color w:val="00B050"/>
                <w:sz w:val="18"/>
                <w:szCs w:val="18"/>
              </w:rPr>
              <w:t xml:space="preserve">Write recognisable letters, most of which are correctly formed. </w:t>
            </w:r>
          </w:p>
          <w:p w:rsidR="00281388" w:rsidRPr="00820A1F" w:rsidRDefault="00281388" w:rsidP="00281388">
            <w:pPr>
              <w:rPr>
                <w:rFonts w:ascii="Comic Sans MS" w:hAnsi="Comic Sans MS" w:cs="Calibri"/>
                <w:color w:val="00B050"/>
                <w:sz w:val="18"/>
                <w:szCs w:val="18"/>
              </w:rPr>
            </w:pPr>
            <w:r w:rsidRPr="00820A1F">
              <w:rPr>
                <w:rFonts w:ascii="Comic Sans MS" w:hAnsi="Comic Sans MS" w:cs="Calibri"/>
                <w:color w:val="00B050"/>
                <w:sz w:val="18"/>
                <w:szCs w:val="18"/>
              </w:rPr>
              <w:t xml:space="preserve">Spell words by identifying sounds in them and representing the sounds with a letter or letters. </w:t>
            </w:r>
          </w:p>
          <w:p w:rsidR="00281388" w:rsidRPr="007449F7" w:rsidRDefault="00281388" w:rsidP="00281388">
            <w:pPr>
              <w:rPr>
                <w:rFonts w:ascii="Comic Sans MS" w:hAnsi="Comic Sans MS" w:cs="Calibri"/>
                <w:sz w:val="18"/>
                <w:szCs w:val="18"/>
              </w:rPr>
            </w:pPr>
            <w:r w:rsidRPr="00820A1F">
              <w:rPr>
                <w:rFonts w:ascii="Comic Sans MS" w:hAnsi="Comic Sans MS" w:cs="Calibri"/>
                <w:color w:val="00B050"/>
                <w:sz w:val="18"/>
                <w:szCs w:val="18"/>
              </w:rPr>
              <w:t>Write simple phrases and sentences that can be read by others.</w:t>
            </w:r>
          </w:p>
        </w:tc>
      </w:tr>
    </w:tbl>
    <w:p w:rsidR="00C274D9" w:rsidRDefault="00C274D9" w:rsidP="00281388">
      <w:pPr>
        <w:rPr>
          <w:rFonts w:ascii="Comic Sans MS" w:hAnsi="Comic Sans MS"/>
          <w:b/>
          <w:color w:val="000000"/>
          <w:sz w:val="18"/>
          <w:szCs w:val="18"/>
          <w:u w:val="single"/>
        </w:rPr>
      </w:pPr>
    </w:p>
    <w:p w:rsidR="00C274D9" w:rsidRDefault="00C274D9" w:rsidP="00281388">
      <w:pPr>
        <w:rPr>
          <w:rFonts w:ascii="Comic Sans MS" w:hAnsi="Comic Sans MS"/>
          <w:b/>
          <w:color w:val="000000"/>
          <w:sz w:val="18"/>
          <w:szCs w:val="18"/>
          <w:u w:val="single"/>
        </w:rPr>
      </w:pPr>
    </w:p>
    <w:p w:rsidR="00281388" w:rsidRDefault="00C35DF7" w:rsidP="00281388">
      <w:pPr>
        <w:rPr>
          <w:rFonts w:ascii="Comic Sans MS" w:hAnsi="Comic Sans MS"/>
          <w:b/>
          <w:color w:val="000000"/>
          <w:sz w:val="18"/>
          <w:szCs w:val="18"/>
          <w:u w:val="single"/>
        </w:rPr>
      </w:pPr>
      <w:r w:rsidRPr="00C35DF7">
        <w:rPr>
          <w:rFonts w:ascii="Comic Sans MS" w:hAnsi="Comic Sans MS"/>
          <w:b/>
          <w:color w:val="000000"/>
          <w:sz w:val="18"/>
          <w:szCs w:val="18"/>
          <w:u w:val="single"/>
        </w:rPr>
        <w:t xml:space="preserve">Writing Progression of Knowledge and Skills </w:t>
      </w:r>
      <w:r w:rsidR="002879FA">
        <w:rPr>
          <w:rFonts w:ascii="Comic Sans MS" w:hAnsi="Comic Sans MS"/>
          <w:b/>
          <w:color w:val="000000"/>
          <w:sz w:val="18"/>
          <w:szCs w:val="18"/>
          <w:u w:val="single"/>
        </w:rPr>
        <w:t>–</w:t>
      </w:r>
      <w:r w:rsidRPr="00C35DF7">
        <w:rPr>
          <w:rFonts w:ascii="Comic Sans MS" w:hAnsi="Comic Sans MS"/>
          <w:b/>
          <w:color w:val="000000"/>
          <w:sz w:val="18"/>
          <w:szCs w:val="18"/>
          <w:u w:val="single"/>
        </w:rPr>
        <w:t xml:space="preserve"> </w:t>
      </w:r>
      <w:r w:rsidR="002879FA">
        <w:rPr>
          <w:rFonts w:ascii="Comic Sans MS" w:hAnsi="Comic Sans MS"/>
          <w:b/>
          <w:color w:val="000000"/>
          <w:sz w:val="18"/>
          <w:szCs w:val="18"/>
          <w:u w:val="single"/>
        </w:rPr>
        <w:t>KS1</w:t>
      </w:r>
      <w:r w:rsidRPr="00C35DF7">
        <w:rPr>
          <w:rFonts w:ascii="Comic Sans MS" w:hAnsi="Comic Sans MS"/>
          <w:b/>
          <w:color w:val="000000"/>
          <w:sz w:val="18"/>
          <w:szCs w:val="18"/>
          <w:u w:val="single"/>
        </w:rPr>
        <w:t xml:space="preserve"> </w:t>
      </w:r>
    </w:p>
    <w:p w:rsidR="00C274D9" w:rsidRPr="002879FA" w:rsidRDefault="00C274D9" w:rsidP="00281388">
      <w:pPr>
        <w:rPr>
          <w:rFonts w:ascii="Comic Sans MS" w:hAnsi="Comic Sans MS"/>
          <w:b/>
          <w:color w:val="000000"/>
          <w:sz w:val="18"/>
          <w:szCs w:val="18"/>
          <w:u w:val="single"/>
        </w:rPr>
      </w:pPr>
    </w:p>
    <w:tbl>
      <w:tblPr>
        <w:tblStyle w:val="TableGrid"/>
        <w:tblW w:w="0" w:type="auto"/>
        <w:tblLook w:val="04A0" w:firstRow="1" w:lastRow="0" w:firstColumn="1" w:lastColumn="0" w:noHBand="0" w:noVBand="1"/>
      </w:tblPr>
      <w:tblGrid>
        <w:gridCol w:w="1311"/>
        <w:gridCol w:w="6015"/>
        <w:gridCol w:w="6622"/>
      </w:tblGrid>
      <w:tr w:rsidR="00C35DF7" w:rsidRPr="00C35DF7" w:rsidTr="00C35DF7">
        <w:tc>
          <w:tcPr>
            <w:tcW w:w="1232" w:type="dxa"/>
            <w:shd w:val="clear" w:color="auto" w:fill="D9D9D9" w:themeFill="background1" w:themeFillShade="D9"/>
          </w:tcPr>
          <w:p w:rsidR="00C35DF7" w:rsidRPr="00C35DF7" w:rsidRDefault="00C35DF7" w:rsidP="00C35DF7">
            <w:pPr>
              <w:jc w:val="center"/>
              <w:rPr>
                <w:rFonts w:ascii="Comic Sans MS" w:hAnsi="Comic Sans MS"/>
                <w:sz w:val="18"/>
                <w:szCs w:val="18"/>
              </w:rPr>
            </w:pPr>
          </w:p>
        </w:tc>
        <w:tc>
          <w:tcPr>
            <w:tcW w:w="6052" w:type="dxa"/>
            <w:shd w:val="clear" w:color="auto" w:fill="D9D9D9" w:themeFill="background1" w:themeFillShade="D9"/>
          </w:tcPr>
          <w:p w:rsidR="00C35DF7" w:rsidRPr="00C35DF7" w:rsidRDefault="00C35DF7" w:rsidP="00C35DF7">
            <w:pPr>
              <w:jc w:val="center"/>
              <w:rPr>
                <w:rFonts w:ascii="Comic Sans MS" w:hAnsi="Comic Sans MS"/>
                <w:sz w:val="18"/>
                <w:szCs w:val="18"/>
              </w:rPr>
            </w:pPr>
            <w:r w:rsidRPr="00C35DF7">
              <w:rPr>
                <w:rFonts w:ascii="Comic Sans MS" w:hAnsi="Comic Sans MS"/>
                <w:sz w:val="18"/>
                <w:szCs w:val="18"/>
              </w:rPr>
              <w:t>Year 1</w:t>
            </w:r>
          </w:p>
        </w:tc>
        <w:tc>
          <w:tcPr>
            <w:tcW w:w="6664" w:type="dxa"/>
            <w:shd w:val="clear" w:color="auto" w:fill="D9D9D9" w:themeFill="background1" w:themeFillShade="D9"/>
          </w:tcPr>
          <w:p w:rsidR="00C35DF7" w:rsidRPr="00C35DF7" w:rsidRDefault="00C35DF7" w:rsidP="00C35DF7">
            <w:pPr>
              <w:jc w:val="center"/>
              <w:rPr>
                <w:rFonts w:ascii="Comic Sans MS" w:hAnsi="Comic Sans MS"/>
                <w:sz w:val="18"/>
                <w:szCs w:val="18"/>
              </w:rPr>
            </w:pPr>
            <w:r>
              <w:rPr>
                <w:rFonts w:ascii="Comic Sans MS" w:hAnsi="Comic Sans MS"/>
                <w:sz w:val="18"/>
                <w:szCs w:val="18"/>
              </w:rPr>
              <w:t>Year 2</w:t>
            </w:r>
          </w:p>
        </w:tc>
      </w:tr>
      <w:tr w:rsidR="00C35DF7" w:rsidRPr="00C35DF7" w:rsidTr="00C35DF7">
        <w:tc>
          <w:tcPr>
            <w:tcW w:w="1232" w:type="dxa"/>
            <w:shd w:val="clear" w:color="auto" w:fill="D9D9D9" w:themeFill="background1" w:themeFillShade="D9"/>
          </w:tcPr>
          <w:p w:rsidR="00C35DF7" w:rsidRPr="00C35DF7" w:rsidRDefault="00C35DF7" w:rsidP="00C35DF7">
            <w:pPr>
              <w:rPr>
                <w:rFonts w:ascii="Comic Sans MS" w:hAnsi="Comic Sans MS"/>
                <w:sz w:val="18"/>
                <w:szCs w:val="18"/>
              </w:rPr>
            </w:pPr>
            <w:r>
              <w:rPr>
                <w:rFonts w:ascii="Comic Sans MS" w:hAnsi="Comic Sans MS"/>
                <w:sz w:val="18"/>
                <w:szCs w:val="18"/>
              </w:rPr>
              <w:t>Spelling</w:t>
            </w:r>
          </w:p>
        </w:tc>
        <w:tc>
          <w:tcPr>
            <w:tcW w:w="6052" w:type="dxa"/>
          </w:tcPr>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Segment spoken words into phonemes and represent them with graphemes, spelling some correctly and making phonically-plausible attempts at others.</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Spell words containing each of the 40+ phonemes already taught.</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Spell some common exception words.</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Spell the days of the week</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Name the letters of the alphabet in order</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 xml:space="preserve">Name the letters of the alphabet using letter names to distinguish between alternative spellings of the same </w:t>
            </w:r>
            <w:r w:rsidR="00051BFF" w:rsidRPr="00930EE2">
              <w:rPr>
                <w:rFonts w:ascii="Comic Sans MS" w:hAnsi="Comic Sans MS" w:cs="Calibri"/>
                <w:sz w:val="18"/>
                <w:szCs w:val="18"/>
              </w:rPr>
              <w:t>sound.</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Add prefixes and suffixes using the spelling rule for adding -s or -es as the plural marker for nouns and the third person singular marker for verbs</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Add prefixes and suffixes using the prefix un-.</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Add prefixes and suffixes using -ing, -ed, -er and -est where no change is needed in the spelling of root words e.g. helping, helped, helper, eating, quicker, quickest</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Pr="00930EE2" w:rsidRDefault="00C35DF7" w:rsidP="00732FE6">
            <w:pPr>
              <w:autoSpaceDE w:val="0"/>
              <w:autoSpaceDN w:val="0"/>
              <w:adjustRightInd w:val="0"/>
              <w:jc w:val="both"/>
              <w:rPr>
                <w:rFonts w:ascii="Comic Sans MS" w:hAnsi="Comic Sans MS" w:cs="Calibri"/>
                <w:sz w:val="18"/>
                <w:szCs w:val="18"/>
              </w:rPr>
            </w:pPr>
            <w:r w:rsidRPr="00930EE2">
              <w:rPr>
                <w:rFonts w:ascii="Comic Sans MS" w:hAnsi="Comic Sans MS" w:cs="Calibri"/>
                <w:sz w:val="18"/>
                <w:szCs w:val="18"/>
              </w:rPr>
              <w:t>Apply simple spelling rules and guidance, as listed in (English Appendix 1).</w:t>
            </w:r>
          </w:p>
          <w:p w:rsidR="00C35DF7" w:rsidRPr="00930EE2" w:rsidRDefault="00C35DF7" w:rsidP="00732FE6">
            <w:pPr>
              <w:autoSpaceDE w:val="0"/>
              <w:autoSpaceDN w:val="0"/>
              <w:adjustRightInd w:val="0"/>
              <w:jc w:val="both"/>
              <w:rPr>
                <w:rFonts w:ascii="Comic Sans MS" w:hAnsi="Comic Sans MS" w:cs="Calibri"/>
                <w:sz w:val="18"/>
                <w:szCs w:val="18"/>
              </w:rPr>
            </w:pPr>
          </w:p>
          <w:p w:rsidR="00C35DF7" w:rsidRDefault="00C35DF7" w:rsidP="00732FE6">
            <w:pPr>
              <w:jc w:val="both"/>
              <w:rPr>
                <w:rFonts w:ascii="Comic Sans MS" w:hAnsi="Comic Sans MS" w:cs="Calibri"/>
                <w:sz w:val="18"/>
                <w:szCs w:val="18"/>
              </w:rPr>
            </w:pPr>
            <w:r w:rsidRPr="00930EE2">
              <w:rPr>
                <w:rFonts w:ascii="Comic Sans MS" w:hAnsi="Comic Sans MS" w:cs="Calibri"/>
                <w:sz w:val="18"/>
                <w:szCs w:val="18"/>
              </w:rPr>
              <w:t>Write from memory simple sentences dictated by the teacher that include words using the GPCs and common exception words taught so far.</w:t>
            </w:r>
          </w:p>
          <w:p w:rsidR="00C35DF7" w:rsidRPr="00C35DF7" w:rsidRDefault="00C35DF7" w:rsidP="00732FE6">
            <w:pPr>
              <w:jc w:val="both"/>
              <w:rPr>
                <w:rFonts w:ascii="Comic Sans MS" w:hAnsi="Comic Sans MS"/>
                <w:sz w:val="18"/>
                <w:szCs w:val="18"/>
              </w:rPr>
            </w:pPr>
          </w:p>
        </w:tc>
        <w:tc>
          <w:tcPr>
            <w:tcW w:w="6664" w:type="dxa"/>
          </w:tcPr>
          <w:p w:rsidR="00C35DF7" w:rsidRPr="007C1B1B" w:rsidRDefault="00C35DF7" w:rsidP="00732FE6">
            <w:pPr>
              <w:jc w:val="both"/>
              <w:rPr>
                <w:rFonts w:ascii="Comic Sans MS" w:hAnsi="Comic Sans MS" w:cs="Calibri"/>
                <w:sz w:val="18"/>
                <w:szCs w:val="18"/>
              </w:rPr>
            </w:pPr>
            <w:r w:rsidRPr="007C1B1B">
              <w:rPr>
                <w:rFonts w:ascii="Comic Sans MS" w:hAnsi="Comic Sans MS" w:cs="Calibri"/>
                <w:sz w:val="18"/>
                <w:szCs w:val="18"/>
              </w:rPr>
              <w:lastRenderedPageBreak/>
              <w:t>Spell by segmenting spoken words into phonemes and representing these by graphemes, spelling many correctly and making phonically-plausible attempts at others.</w:t>
            </w:r>
          </w:p>
          <w:p w:rsidR="00C35DF7" w:rsidRPr="007C1B1B" w:rsidRDefault="00C35DF7" w:rsidP="00732FE6">
            <w:pPr>
              <w:jc w:val="both"/>
              <w:rPr>
                <w:rFonts w:ascii="Comic Sans MS" w:hAnsi="Comic Sans MS" w:cs="Calibri"/>
                <w:sz w:val="18"/>
                <w:szCs w:val="18"/>
              </w:rPr>
            </w:pPr>
          </w:p>
          <w:p w:rsidR="00C35DF7" w:rsidRPr="007C1B1B" w:rsidRDefault="00C35DF7" w:rsidP="00732FE6">
            <w:pPr>
              <w:jc w:val="both"/>
              <w:rPr>
                <w:rFonts w:ascii="Comic Sans MS" w:hAnsi="Comic Sans MS" w:cs="Calibri"/>
                <w:sz w:val="18"/>
                <w:szCs w:val="18"/>
              </w:rPr>
            </w:pPr>
            <w:r w:rsidRPr="007C1B1B">
              <w:rPr>
                <w:rFonts w:ascii="Comic Sans MS" w:hAnsi="Comic Sans MS" w:cs="Calibri"/>
                <w:sz w:val="18"/>
                <w:szCs w:val="18"/>
              </w:rPr>
              <w:t>Spell by learning new ways of spelling phonemes for which one or more spellings are already known, and learn some words with each spelling, including a few common homophones.</w:t>
            </w:r>
          </w:p>
          <w:p w:rsidR="00C35DF7" w:rsidRPr="007C1B1B" w:rsidRDefault="00C35DF7" w:rsidP="00732FE6">
            <w:pPr>
              <w:jc w:val="both"/>
              <w:rPr>
                <w:rFonts w:ascii="Comic Sans MS" w:hAnsi="Comic Sans MS" w:cs="Calibri"/>
                <w:sz w:val="18"/>
                <w:szCs w:val="18"/>
              </w:rPr>
            </w:pPr>
          </w:p>
          <w:p w:rsidR="00C35DF7" w:rsidRPr="007C1B1B" w:rsidRDefault="00C35DF7" w:rsidP="00732FE6">
            <w:pPr>
              <w:jc w:val="both"/>
              <w:rPr>
                <w:rFonts w:ascii="Comic Sans MS" w:hAnsi="Comic Sans MS" w:cs="Calibri"/>
                <w:sz w:val="18"/>
                <w:szCs w:val="18"/>
              </w:rPr>
            </w:pPr>
            <w:r w:rsidRPr="007C1B1B">
              <w:rPr>
                <w:rFonts w:ascii="Comic Sans MS" w:hAnsi="Comic Sans MS" w:cs="Calibri"/>
                <w:sz w:val="18"/>
                <w:szCs w:val="18"/>
              </w:rPr>
              <w:t xml:space="preserve">Spell </w:t>
            </w:r>
            <w:r w:rsidRPr="007C1B1B">
              <w:rPr>
                <w:rFonts w:ascii="Comic Sans MS" w:hAnsi="Comic Sans MS" w:cs="Calibri"/>
                <w:b/>
                <w:sz w:val="18"/>
                <w:szCs w:val="18"/>
              </w:rPr>
              <w:t>most</w:t>
            </w:r>
            <w:r w:rsidRPr="007C1B1B">
              <w:rPr>
                <w:rFonts w:ascii="Comic Sans MS" w:hAnsi="Comic Sans MS" w:cs="Calibri"/>
                <w:sz w:val="18"/>
                <w:szCs w:val="18"/>
              </w:rPr>
              <w:t xml:space="preserve"> common exception words</w:t>
            </w:r>
          </w:p>
          <w:p w:rsidR="00C35DF7" w:rsidRPr="007C1B1B" w:rsidRDefault="00C35DF7" w:rsidP="00732FE6">
            <w:pPr>
              <w:jc w:val="both"/>
              <w:rPr>
                <w:rFonts w:ascii="Comic Sans MS" w:hAnsi="Comic Sans MS" w:cs="Calibri"/>
                <w:sz w:val="18"/>
                <w:szCs w:val="18"/>
              </w:rPr>
            </w:pPr>
          </w:p>
          <w:p w:rsidR="00C35DF7" w:rsidRPr="007C1B1B" w:rsidRDefault="00C35DF7" w:rsidP="00732FE6">
            <w:pPr>
              <w:jc w:val="both"/>
              <w:rPr>
                <w:rFonts w:ascii="Comic Sans MS" w:hAnsi="Comic Sans MS" w:cs="Calibri"/>
                <w:sz w:val="18"/>
                <w:szCs w:val="18"/>
              </w:rPr>
            </w:pPr>
            <w:r w:rsidRPr="007C1B1B">
              <w:rPr>
                <w:rFonts w:ascii="Comic Sans MS" w:hAnsi="Comic Sans MS" w:cs="Calibri"/>
                <w:sz w:val="18"/>
                <w:szCs w:val="18"/>
              </w:rPr>
              <w:t>Spell</w:t>
            </w:r>
            <w:r w:rsidRPr="007C1B1B">
              <w:rPr>
                <w:rFonts w:ascii="Comic Sans MS" w:hAnsi="Comic Sans MS" w:cs="Calibri"/>
                <w:b/>
                <w:sz w:val="18"/>
                <w:szCs w:val="18"/>
              </w:rPr>
              <w:t xml:space="preserve"> most</w:t>
            </w:r>
            <w:r w:rsidRPr="007C1B1B">
              <w:rPr>
                <w:rFonts w:ascii="Comic Sans MS" w:hAnsi="Comic Sans MS" w:cs="Calibri"/>
                <w:sz w:val="18"/>
                <w:szCs w:val="18"/>
              </w:rPr>
              <w:t xml:space="preserve"> words with contracted forms</w:t>
            </w:r>
          </w:p>
          <w:p w:rsidR="00C35DF7" w:rsidRPr="007C1B1B" w:rsidRDefault="00C35DF7" w:rsidP="00732FE6">
            <w:pPr>
              <w:jc w:val="both"/>
              <w:rPr>
                <w:rFonts w:ascii="Comic Sans MS" w:hAnsi="Comic Sans MS" w:cs="Calibri"/>
                <w:sz w:val="18"/>
                <w:szCs w:val="18"/>
              </w:rPr>
            </w:pPr>
          </w:p>
          <w:p w:rsidR="00C35DF7" w:rsidRPr="007C1B1B" w:rsidRDefault="00C35DF7" w:rsidP="00732FE6">
            <w:pPr>
              <w:jc w:val="both"/>
              <w:rPr>
                <w:rFonts w:ascii="Comic Sans MS" w:hAnsi="Comic Sans MS" w:cs="Calibri"/>
                <w:sz w:val="18"/>
                <w:szCs w:val="18"/>
              </w:rPr>
            </w:pPr>
            <w:r w:rsidRPr="007C1B1B">
              <w:rPr>
                <w:rFonts w:ascii="Comic Sans MS" w:hAnsi="Comic Sans MS" w:cs="Calibri"/>
                <w:sz w:val="18"/>
                <w:szCs w:val="18"/>
              </w:rPr>
              <w:t>Spell by learning the possessive apostrophe (singular) e.g. the girl's book.</w:t>
            </w:r>
          </w:p>
          <w:p w:rsidR="00C35DF7" w:rsidRPr="007C1B1B" w:rsidRDefault="00C35DF7" w:rsidP="00732FE6">
            <w:pPr>
              <w:jc w:val="both"/>
              <w:rPr>
                <w:rFonts w:ascii="Comic Sans MS" w:hAnsi="Comic Sans MS" w:cs="Calibri"/>
                <w:sz w:val="18"/>
                <w:szCs w:val="18"/>
              </w:rPr>
            </w:pPr>
          </w:p>
          <w:p w:rsidR="00C35DF7" w:rsidRPr="007C1B1B" w:rsidRDefault="00C35DF7" w:rsidP="00732FE6">
            <w:pPr>
              <w:jc w:val="both"/>
              <w:rPr>
                <w:rFonts w:ascii="Comic Sans MS" w:hAnsi="Comic Sans MS" w:cs="Calibri"/>
                <w:sz w:val="18"/>
                <w:szCs w:val="18"/>
              </w:rPr>
            </w:pPr>
            <w:r w:rsidRPr="007C1B1B">
              <w:rPr>
                <w:rFonts w:ascii="Comic Sans MS" w:hAnsi="Comic Sans MS" w:cs="Calibri"/>
                <w:sz w:val="18"/>
                <w:szCs w:val="18"/>
              </w:rPr>
              <w:t>Spell by distinguishing between homophones and near-homophones.</w:t>
            </w:r>
          </w:p>
          <w:p w:rsidR="00C35DF7" w:rsidRPr="007C1B1B" w:rsidRDefault="00C35DF7" w:rsidP="00732FE6">
            <w:pPr>
              <w:jc w:val="both"/>
              <w:rPr>
                <w:rFonts w:ascii="Comic Sans MS" w:hAnsi="Comic Sans MS" w:cs="Calibri"/>
                <w:sz w:val="18"/>
                <w:szCs w:val="18"/>
              </w:rPr>
            </w:pPr>
          </w:p>
          <w:p w:rsidR="00C35DF7" w:rsidRPr="007C1B1B" w:rsidRDefault="00C35DF7" w:rsidP="00732FE6">
            <w:pPr>
              <w:jc w:val="both"/>
              <w:rPr>
                <w:rFonts w:ascii="Comic Sans MS" w:hAnsi="Comic Sans MS" w:cs="Calibri"/>
                <w:sz w:val="18"/>
                <w:szCs w:val="18"/>
              </w:rPr>
            </w:pPr>
            <w:r w:rsidRPr="007C1B1B">
              <w:rPr>
                <w:rFonts w:ascii="Comic Sans MS" w:hAnsi="Comic Sans MS" w:cs="Calibri"/>
                <w:sz w:val="18"/>
                <w:szCs w:val="18"/>
              </w:rPr>
              <w:t xml:space="preserve">Add suffixes to spell </w:t>
            </w:r>
            <w:r w:rsidRPr="007C1B1B">
              <w:rPr>
                <w:rFonts w:ascii="Comic Sans MS" w:hAnsi="Comic Sans MS" w:cs="Calibri"/>
                <w:b/>
                <w:sz w:val="18"/>
                <w:szCs w:val="18"/>
              </w:rPr>
              <w:t>most</w:t>
            </w:r>
            <w:r w:rsidRPr="007C1B1B">
              <w:rPr>
                <w:rFonts w:ascii="Comic Sans MS" w:hAnsi="Comic Sans MS" w:cs="Calibri"/>
                <w:sz w:val="18"/>
                <w:szCs w:val="18"/>
              </w:rPr>
              <w:t xml:space="preserve"> longer words correctly (e.g. -ment, -ness, - ful, -less, -ly).</w:t>
            </w:r>
          </w:p>
          <w:p w:rsidR="00C35DF7" w:rsidRPr="007C1B1B" w:rsidRDefault="00C35DF7" w:rsidP="00732FE6">
            <w:pPr>
              <w:jc w:val="both"/>
              <w:rPr>
                <w:rFonts w:ascii="Comic Sans MS" w:hAnsi="Comic Sans MS" w:cs="Calibri"/>
                <w:sz w:val="18"/>
                <w:szCs w:val="18"/>
              </w:rPr>
            </w:pPr>
          </w:p>
          <w:p w:rsidR="00C35DF7" w:rsidRPr="007C1B1B" w:rsidRDefault="00C35DF7" w:rsidP="00732FE6">
            <w:pPr>
              <w:jc w:val="both"/>
              <w:rPr>
                <w:rFonts w:ascii="Comic Sans MS" w:hAnsi="Comic Sans MS" w:cs="Calibri"/>
                <w:sz w:val="18"/>
                <w:szCs w:val="18"/>
              </w:rPr>
            </w:pPr>
            <w:r w:rsidRPr="007C1B1B">
              <w:rPr>
                <w:rFonts w:ascii="Comic Sans MS" w:hAnsi="Comic Sans MS" w:cs="Calibri"/>
                <w:sz w:val="18"/>
                <w:szCs w:val="18"/>
              </w:rPr>
              <w:t>Apply spelling rules and guidance, as listed in (English Appendix 1).</w:t>
            </w:r>
          </w:p>
          <w:p w:rsidR="00C35DF7" w:rsidRPr="007C1B1B" w:rsidRDefault="00C35DF7" w:rsidP="00732FE6">
            <w:pPr>
              <w:jc w:val="both"/>
              <w:rPr>
                <w:rFonts w:ascii="Comic Sans MS" w:hAnsi="Comic Sans MS" w:cs="Calibri"/>
                <w:sz w:val="18"/>
                <w:szCs w:val="18"/>
              </w:rPr>
            </w:pPr>
          </w:p>
          <w:p w:rsidR="00C35DF7" w:rsidRPr="007C1B1B" w:rsidRDefault="00C35DF7" w:rsidP="00732FE6">
            <w:pPr>
              <w:jc w:val="both"/>
              <w:rPr>
                <w:rFonts w:ascii="Comic Sans MS" w:hAnsi="Comic Sans MS" w:cs="Calibri"/>
                <w:sz w:val="18"/>
                <w:szCs w:val="18"/>
              </w:rPr>
            </w:pPr>
            <w:r w:rsidRPr="007C1B1B">
              <w:rPr>
                <w:rFonts w:ascii="Comic Sans MS" w:hAnsi="Comic Sans MS" w:cs="Calibri"/>
                <w:sz w:val="18"/>
                <w:szCs w:val="18"/>
              </w:rPr>
              <w:t>Write from memory simple sentences dictated by the teacher that include words using the GPCs, common exception words and punctuation taught so far</w:t>
            </w:r>
          </w:p>
          <w:p w:rsidR="00C35DF7" w:rsidRPr="00732FE6" w:rsidRDefault="00C35DF7" w:rsidP="00732FE6">
            <w:pPr>
              <w:jc w:val="both"/>
              <w:rPr>
                <w:rFonts w:ascii="Comic Sans MS" w:hAnsi="Comic Sans MS"/>
                <w:color w:val="7030A0"/>
                <w:sz w:val="18"/>
                <w:szCs w:val="18"/>
              </w:rPr>
            </w:pPr>
          </w:p>
        </w:tc>
      </w:tr>
      <w:tr w:rsidR="008E3E34" w:rsidRPr="00C35DF7" w:rsidTr="00C35DF7">
        <w:tc>
          <w:tcPr>
            <w:tcW w:w="1232" w:type="dxa"/>
            <w:shd w:val="clear" w:color="auto" w:fill="D9D9D9" w:themeFill="background1" w:themeFillShade="D9"/>
          </w:tcPr>
          <w:p w:rsidR="008E3E34" w:rsidRDefault="008E3E34" w:rsidP="00C35DF7">
            <w:pPr>
              <w:rPr>
                <w:rFonts w:ascii="Comic Sans MS" w:hAnsi="Comic Sans MS"/>
                <w:sz w:val="18"/>
                <w:szCs w:val="18"/>
              </w:rPr>
            </w:pPr>
            <w:r>
              <w:rPr>
                <w:rFonts w:ascii="Comic Sans MS" w:hAnsi="Comic Sans MS"/>
                <w:sz w:val="18"/>
                <w:szCs w:val="18"/>
              </w:rPr>
              <w:t>End of Key Stage Expectations (taken from the National Curriculum)</w:t>
            </w:r>
          </w:p>
        </w:tc>
        <w:tc>
          <w:tcPr>
            <w:tcW w:w="6052" w:type="dxa"/>
          </w:tcPr>
          <w:p w:rsidR="008E3E34" w:rsidRPr="008E3E34" w:rsidRDefault="008E3E34" w:rsidP="00732FE6">
            <w:pPr>
              <w:shd w:val="clear" w:color="auto" w:fill="FFFFFF"/>
              <w:jc w:val="both"/>
              <w:rPr>
                <w:rFonts w:ascii="Comic Sans MS" w:hAnsi="Comic Sans MS" w:cs="Arial"/>
                <w:b/>
                <w:color w:val="7030A0"/>
                <w:sz w:val="18"/>
                <w:szCs w:val="18"/>
              </w:rPr>
            </w:pPr>
            <w:r w:rsidRPr="008E3E34">
              <w:rPr>
                <w:rFonts w:ascii="Comic Sans MS" w:hAnsi="Comic Sans MS" w:cs="Arial"/>
                <w:b/>
                <w:color w:val="7030A0"/>
                <w:sz w:val="18"/>
                <w:szCs w:val="18"/>
              </w:rPr>
              <w:t>Spell:</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words containing each of the 40+ phonemes already taught</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common exception words</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the days of the week</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name the letters of the alphabet:</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naming the letters of the alphabet in order</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using letter names to distinguish between alternative spellings of the same sound</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add prefixes and suffixes:</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using the spelling rule for adding –s or –es as the plural marker for nouns and the third person singular marker for verbs</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using the prefix un–</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using –ing, –ed, –er and –est where no change is needed in the spelling of root words [for example, helping, helped, helper, eating, quicker, quickest]</w:t>
            </w:r>
          </w:p>
          <w:p w:rsidR="008E3E34" w:rsidRP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apply simple spelling rules and guidance, as listed in </w:t>
            </w:r>
            <w:hyperlink r:id="rId8" w:history="1">
              <w:r w:rsidRPr="008E3E34">
                <w:rPr>
                  <w:rFonts w:ascii="Comic Sans MS" w:hAnsi="Comic Sans MS" w:cs="Arial"/>
                  <w:color w:val="7030A0"/>
                  <w:sz w:val="18"/>
                  <w:szCs w:val="18"/>
                  <w:u w:val="single"/>
                </w:rPr>
                <w:t>English appendix 1</w:t>
              </w:r>
            </w:hyperlink>
          </w:p>
          <w:p w:rsidR="008E3E34" w:rsidRDefault="008E3E34" w:rsidP="00C541A7">
            <w:pPr>
              <w:numPr>
                <w:ilvl w:val="1"/>
                <w:numId w:val="3"/>
              </w:numPr>
              <w:shd w:val="clear" w:color="auto" w:fill="FFFFFF"/>
              <w:ind w:left="595" w:hanging="357"/>
              <w:jc w:val="both"/>
              <w:rPr>
                <w:rFonts w:ascii="Comic Sans MS" w:hAnsi="Comic Sans MS" w:cs="Arial"/>
                <w:color w:val="7030A0"/>
                <w:sz w:val="18"/>
                <w:szCs w:val="18"/>
              </w:rPr>
            </w:pPr>
            <w:r w:rsidRPr="008E3E34">
              <w:rPr>
                <w:rFonts w:ascii="Comic Sans MS" w:hAnsi="Comic Sans MS" w:cs="Arial"/>
                <w:color w:val="7030A0"/>
                <w:sz w:val="18"/>
                <w:szCs w:val="18"/>
              </w:rPr>
              <w:t>write from memory simple sentences dictated by the teacher that include words using the GPCs and common exception words taught so far.</w:t>
            </w:r>
          </w:p>
          <w:p w:rsidR="00820A1F" w:rsidRDefault="00820A1F" w:rsidP="00820A1F">
            <w:pPr>
              <w:shd w:val="clear" w:color="auto" w:fill="FFFFFF"/>
              <w:jc w:val="both"/>
              <w:rPr>
                <w:rFonts w:ascii="Comic Sans MS" w:hAnsi="Comic Sans MS" w:cs="Arial"/>
                <w:color w:val="7030A0"/>
                <w:sz w:val="18"/>
                <w:szCs w:val="18"/>
              </w:rPr>
            </w:pPr>
          </w:p>
          <w:p w:rsidR="00820A1F" w:rsidRDefault="00820A1F" w:rsidP="00820A1F">
            <w:pPr>
              <w:shd w:val="clear" w:color="auto" w:fill="FFFFFF"/>
              <w:jc w:val="both"/>
              <w:rPr>
                <w:rFonts w:ascii="Comic Sans MS" w:hAnsi="Comic Sans MS" w:cs="Arial"/>
                <w:color w:val="7030A0"/>
                <w:sz w:val="18"/>
                <w:szCs w:val="18"/>
              </w:rPr>
            </w:pPr>
          </w:p>
          <w:p w:rsidR="00820A1F" w:rsidRDefault="00820A1F" w:rsidP="00820A1F">
            <w:pPr>
              <w:shd w:val="clear" w:color="auto" w:fill="FFFFFF"/>
              <w:jc w:val="both"/>
              <w:rPr>
                <w:rFonts w:ascii="Comic Sans MS" w:hAnsi="Comic Sans MS" w:cs="Arial"/>
                <w:color w:val="7030A0"/>
                <w:sz w:val="18"/>
                <w:szCs w:val="18"/>
              </w:rPr>
            </w:pPr>
          </w:p>
          <w:p w:rsidR="00820A1F" w:rsidRDefault="00820A1F" w:rsidP="00820A1F">
            <w:pPr>
              <w:shd w:val="clear" w:color="auto" w:fill="FFFFFF"/>
              <w:jc w:val="both"/>
              <w:rPr>
                <w:rFonts w:ascii="Comic Sans MS" w:hAnsi="Comic Sans MS" w:cs="Arial"/>
                <w:color w:val="7030A0"/>
                <w:sz w:val="18"/>
                <w:szCs w:val="18"/>
              </w:rPr>
            </w:pPr>
          </w:p>
          <w:p w:rsidR="00820A1F" w:rsidRDefault="00820A1F" w:rsidP="00820A1F">
            <w:pPr>
              <w:shd w:val="clear" w:color="auto" w:fill="FFFFFF"/>
              <w:jc w:val="both"/>
              <w:rPr>
                <w:rFonts w:ascii="Comic Sans MS" w:hAnsi="Comic Sans MS" w:cs="Arial"/>
                <w:color w:val="7030A0"/>
                <w:sz w:val="18"/>
                <w:szCs w:val="18"/>
              </w:rPr>
            </w:pPr>
          </w:p>
          <w:p w:rsidR="00820A1F" w:rsidRDefault="00820A1F" w:rsidP="00820A1F">
            <w:pPr>
              <w:shd w:val="clear" w:color="auto" w:fill="FFFFFF"/>
              <w:jc w:val="both"/>
              <w:rPr>
                <w:rFonts w:ascii="Comic Sans MS" w:hAnsi="Comic Sans MS" w:cs="Arial"/>
                <w:color w:val="7030A0"/>
                <w:sz w:val="18"/>
                <w:szCs w:val="18"/>
              </w:rPr>
            </w:pPr>
          </w:p>
          <w:p w:rsidR="00820A1F" w:rsidRPr="008E3E34" w:rsidRDefault="00820A1F" w:rsidP="00820A1F">
            <w:pPr>
              <w:shd w:val="clear" w:color="auto" w:fill="FFFFFF"/>
              <w:jc w:val="both"/>
              <w:rPr>
                <w:rFonts w:ascii="Comic Sans MS" w:hAnsi="Comic Sans MS" w:cs="Arial"/>
                <w:color w:val="7030A0"/>
                <w:sz w:val="18"/>
                <w:szCs w:val="18"/>
              </w:rPr>
            </w:pPr>
          </w:p>
        </w:tc>
        <w:tc>
          <w:tcPr>
            <w:tcW w:w="6664" w:type="dxa"/>
          </w:tcPr>
          <w:p w:rsidR="00732FE6" w:rsidRPr="00732FE6" w:rsidRDefault="00732FE6" w:rsidP="00732FE6">
            <w:p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Spell by:</w:t>
            </w:r>
          </w:p>
          <w:p w:rsidR="00732FE6" w:rsidRPr="00732FE6" w:rsidRDefault="00732FE6" w:rsidP="00732FE6">
            <w:pPr>
              <w:pStyle w:val="ListParagraph"/>
              <w:numPr>
                <w:ilvl w:val="0"/>
                <w:numId w:val="11"/>
              </w:num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segmenting spoken words into phonemes and representing these by graphemes, spelling many correctly</w:t>
            </w:r>
          </w:p>
          <w:p w:rsidR="00732FE6" w:rsidRPr="00732FE6" w:rsidRDefault="00732FE6" w:rsidP="00732FE6">
            <w:pPr>
              <w:pStyle w:val="ListParagraph"/>
              <w:numPr>
                <w:ilvl w:val="0"/>
                <w:numId w:val="11"/>
              </w:num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learning new ways of spelling phonemes for which 1 or more spellings are already known, and learn some words with each spelling, including a few common homophones</w:t>
            </w:r>
          </w:p>
          <w:p w:rsidR="00732FE6" w:rsidRPr="00732FE6" w:rsidRDefault="00732FE6" w:rsidP="00732FE6">
            <w:pPr>
              <w:pStyle w:val="ListParagraph"/>
              <w:numPr>
                <w:ilvl w:val="0"/>
                <w:numId w:val="11"/>
              </w:num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learning to spell common exception words</w:t>
            </w:r>
          </w:p>
          <w:p w:rsidR="00732FE6" w:rsidRPr="00732FE6" w:rsidRDefault="00732FE6" w:rsidP="00732FE6">
            <w:pPr>
              <w:pStyle w:val="ListParagraph"/>
              <w:numPr>
                <w:ilvl w:val="0"/>
                <w:numId w:val="11"/>
              </w:num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learning to spell more words with contracted forms</w:t>
            </w:r>
          </w:p>
          <w:p w:rsidR="00732FE6" w:rsidRPr="00732FE6" w:rsidRDefault="00732FE6" w:rsidP="00732FE6">
            <w:pPr>
              <w:pStyle w:val="ListParagraph"/>
              <w:numPr>
                <w:ilvl w:val="0"/>
                <w:numId w:val="11"/>
              </w:num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learning the possessive apostrophe (singular) [for example, the girl’s book]</w:t>
            </w:r>
          </w:p>
          <w:p w:rsidR="00732FE6" w:rsidRPr="00732FE6" w:rsidRDefault="00732FE6" w:rsidP="00732FE6">
            <w:pPr>
              <w:pStyle w:val="ListParagraph"/>
              <w:numPr>
                <w:ilvl w:val="0"/>
                <w:numId w:val="11"/>
              </w:num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distinguishing between homophones and near-homophones</w:t>
            </w:r>
          </w:p>
          <w:p w:rsidR="00732FE6" w:rsidRPr="00732FE6" w:rsidRDefault="00732FE6" w:rsidP="00732FE6">
            <w:pPr>
              <w:pStyle w:val="ListParagraph"/>
              <w:numPr>
                <w:ilvl w:val="0"/>
                <w:numId w:val="11"/>
              </w:num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add suffixes to spell longer words including –ment, –ness, –ful, –less, –ly</w:t>
            </w:r>
          </w:p>
          <w:p w:rsidR="00732FE6" w:rsidRPr="00732FE6" w:rsidRDefault="00732FE6" w:rsidP="00732FE6">
            <w:pPr>
              <w:pStyle w:val="ListParagraph"/>
              <w:numPr>
                <w:ilvl w:val="0"/>
                <w:numId w:val="11"/>
              </w:num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apply spelling rules and guidance, as listed in </w:t>
            </w:r>
            <w:hyperlink r:id="rId9" w:history="1">
              <w:r w:rsidRPr="00732FE6">
                <w:rPr>
                  <w:rFonts w:ascii="Comic Sans MS" w:hAnsi="Comic Sans MS" w:cs="Arial"/>
                  <w:color w:val="7030A0"/>
                  <w:sz w:val="18"/>
                  <w:szCs w:val="18"/>
                  <w:u w:val="single"/>
                </w:rPr>
                <w:t>English appendix 1</w:t>
              </w:r>
            </w:hyperlink>
          </w:p>
          <w:p w:rsidR="00732FE6" w:rsidRPr="00732FE6" w:rsidRDefault="00732FE6" w:rsidP="00732FE6">
            <w:pPr>
              <w:pStyle w:val="ListParagraph"/>
              <w:numPr>
                <w:ilvl w:val="0"/>
                <w:numId w:val="11"/>
              </w:numPr>
              <w:shd w:val="clear" w:color="auto" w:fill="FFFFFF"/>
              <w:spacing w:after="75"/>
              <w:jc w:val="both"/>
              <w:rPr>
                <w:rFonts w:ascii="Comic Sans MS" w:hAnsi="Comic Sans MS" w:cs="Arial"/>
                <w:color w:val="7030A0"/>
                <w:sz w:val="18"/>
                <w:szCs w:val="18"/>
              </w:rPr>
            </w:pPr>
            <w:r w:rsidRPr="00732FE6">
              <w:rPr>
                <w:rFonts w:ascii="Comic Sans MS" w:hAnsi="Comic Sans MS" w:cs="Arial"/>
                <w:color w:val="7030A0"/>
                <w:sz w:val="18"/>
                <w:szCs w:val="18"/>
              </w:rPr>
              <w:t>write from memory simple sentences dictated by the teacher that include words using the GPCs, common exception words and punctuation taught so far</w:t>
            </w:r>
          </w:p>
          <w:p w:rsidR="008E3E34" w:rsidRPr="00732FE6" w:rsidRDefault="008E3E34" w:rsidP="00732FE6">
            <w:pPr>
              <w:jc w:val="both"/>
              <w:rPr>
                <w:rFonts w:ascii="Comic Sans MS" w:hAnsi="Comic Sans MS" w:cs="Calibri"/>
                <w:color w:val="7030A0"/>
                <w:sz w:val="18"/>
                <w:szCs w:val="18"/>
              </w:rPr>
            </w:pPr>
          </w:p>
        </w:tc>
      </w:tr>
      <w:tr w:rsidR="00732FE6" w:rsidRPr="00C35DF7" w:rsidTr="00C35DF7">
        <w:tc>
          <w:tcPr>
            <w:tcW w:w="1232" w:type="dxa"/>
            <w:shd w:val="clear" w:color="auto" w:fill="D9D9D9" w:themeFill="background1" w:themeFillShade="D9"/>
          </w:tcPr>
          <w:p w:rsidR="00C35DF7" w:rsidRPr="00C35DF7" w:rsidRDefault="00C35DF7" w:rsidP="00C35DF7">
            <w:pPr>
              <w:jc w:val="center"/>
              <w:rPr>
                <w:rFonts w:ascii="Comic Sans MS" w:hAnsi="Comic Sans MS"/>
                <w:sz w:val="18"/>
                <w:szCs w:val="18"/>
              </w:rPr>
            </w:pPr>
          </w:p>
        </w:tc>
        <w:tc>
          <w:tcPr>
            <w:tcW w:w="6052" w:type="dxa"/>
            <w:shd w:val="clear" w:color="auto" w:fill="D9D9D9" w:themeFill="background1" w:themeFillShade="D9"/>
          </w:tcPr>
          <w:p w:rsidR="00C35DF7" w:rsidRPr="00C35DF7" w:rsidRDefault="00C35DF7" w:rsidP="00C35DF7">
            <w:pPr>
              <w:jc w:val="center"/>
              <w:rPr>
                <w:rFonts w:ascii="Comic Sans MS" w:hAnsi="Comic Sans MS"/>
                <w:sz w:val="18"/>
                <w:szCs w:val="18"/>
              </w:rPr>
            </w:pPr>
            <w:r w:rsidRPr="00C35DF7">
              <w:rPr>
                <w:rFonts w:ascii="Comic Sans MS" w:hAnsi="Comic Sans MS"/>
                <w:sz w:val="18"/>
                <w:szCs w:val="18"/>
              </w:rPr>
              <w:t>Year 1</w:t>
            </w:r>
          </w:p>
        </w:tc>
        <w:tc>
          <w:tcPr>
            <w:tcW w:w="6664" w:type="dxa"/>
            <w:shd w:val="clear" w:color="auto" w:fill="D9D9D9" w:themeFill="background1" w:themeFillShade="D9"/>
          </w:tcPr>
          <w:p w:rsidR="00C35DF7" w:rsidRPr="00C35DF7" w:rsidRDefault="00C35DF7" w:rsidP="00C35DF7">
            <w:pPr>
              <w:jc w:val="center"/>
              <w:rPr>
                <w:rFonts w:ascii="Comic Sans MS" w:hAnsi="Comic Sans MS"/>
                <w:sz w:val="18"/>
                <w:szCs w:val="18"/>
              </w:rPr>
            </w:pPr>
            <w:r>
              <w:rPr>
                <w:rFonts w:ascii="Comic Sans MS" w:hAnsi="Comic Sans MS"/>
                <w:sz w:val="18"/>
                <w:szCs w:val="18"/>
              </w:rPr>
              <w:t>Year 2</w:t>
            </w:r>
          </w:p>
        </w:tc>
      </w:tr>
      <w:tr w:rsidR="00732FE6" w:rsidRPr="00C35DF7" w:rsidTr="00C35DF7">
        <w:tc>
          <w:tcPr>
            <w:tcW w:w="1232" w:type="dxa"/>
            <w:shd w:val="clear" w:color="auto" w:fill="D9D9D9" w:themeFill="background1" w:themeFillShade="D9"/>
          </w:tcPr>
          <w:p w:rsidR="00C35DF7" w:rsidRPr="00C35DF7" w:rsidRDefault="00352AAA" w:rsidP="00C35DF7">
            <w:pPr>
              <w:jc w:val="center"/>
              <w:rPr>
                <w:rFonts w:ascii="Comic Sans MS" w:hAnsi="Comic Sans MS"/>
                <w:sz w:val="18"/>
                <w:szCs w:val="18"/>
              </w:rPr>
            </w:pPr>
            <w:r>
              <w:rPr>
                <w:rFonts w:ascii="Comic Sans MS" w:hAnsi="Comic Sans MS"/>
                <w:sz w:val="18"/>
                <w:szCs w:val="18"/>
              </w:rPr>
              <w:t>Handwriting</w:t>
            </w:r>
          </w:p>
        </w:tc>
        <w:tc>
          <w:tcPr>
            <w:tcW w:w="6052" w:type="dxa"/>
          </w:tcPr>
          <w:p w:rsidR="00352AAA"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Sit correctly at a table, holding a pencil comfortably and correctly.</w:t>
            </w:r>
          </w:p>
          <w:p w:rsidR="00352AAA" w:rsidRPr="00C541A7" w:rsidRDefault="00352AAA" w:rsidP="00352AAA">
            <w:pPr>
              <w:pStyle w:val="Default"/>
              <w:rPr>
                <w:rFonts w:ascii="Comic Sans MS" w:hAnsi="Comic Sans MS" w:cs="Calibri"/>
                <w:color w:val="auto"/>
                <w:sz w:val="18"/>
                <w:szCs w:val="18"/>
              </w:rPr>
            </w:pPr>
          </w:p>
          <w:p w:rsidR="00352AAA"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Form lower-case letters in the correct direction, starting and finishing in the right place.</w:t>
            </w:r>
          </w:p>
          <w:p w:rsidR="00352AAA" w:rsidRPr="00C541A7" w:rsidRDefault="00352AAA" w:rsidP="00352AAA">
            <w:pPr>
              <w:pStyle w:val="Default"/>
              <w:rPr>
                <w:rFonts w:ascii="Comic Sans MS" w:hAnsi="Comic Sans MS" w:cs="Calibri"/>
                <w:color w:val="auto"/>
                <w:sz w:val="18"/>
                <w:szCs w:val="18"/>
              </w:rPr>
            </w:pPr>
          </w:p>
          <w:p w:rsidR="00352AAA"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Form capital letters.</w:t>
            </w:r>
          </w:p>
          <w:p w:rsidR="00352AAA" w:rsidRPr="00C541A7" w:rsidRDefault="00352AAA" w:rsidP="00352AAA">
            <w:pPr>
              <w:pStyle w:val="Default"/>
              <w:rPr>
                <w:rFonts w:ascii="Comic Sans MS" w:hAnsi="Comic Sans MS" w:cs="Calibri"/>
                <w:color w:val="auto"/>
                <w:sz w:val="18"/>
                <w:szCs w:val="18"/>
              </w:rPr>
            </w:pPr>
          </w:p>
          <w:p w:rsidR="00352AAA"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Form digits 0-9.</w:t>
            </w:r>
          </w:p>
          <w:p w:rsidR="00C35DF7"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Understand which letters belong to which handwriting 'families' (i.e. letters that are formed in similar ways) and practise these.</w:t>
            </w:r>
          </w:p>
        </w:tc>
        <w:tc>
          <w:tcPr>
            <w:tcW w:w="6664" w:type="dxa"/>
          </w:tcPr>
          <w:p w:rsidR="00352AAA"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 xml:space="preserve">Form lower-case letters of the correct size relative to one another in </w:t>
            </w:r>
            <w:r w:rsidRPr="00C541A7">
              <w:rPr>
                <w:rFonts w:ascii="Comic Sans MS" w:hAnsi="Comic Sans MS" w:cs="Calibri"/>
                <w:b/>
                <w:color w:val="auto"/>
                <w:sz w:val="18"/>
                <w:szCs w:val="18"/>
              </w:rPr>
              <w:t>most</w:t>
            </w:r>
            <w:r w:rsidRPr="00C541A7">
              <w:rPr>
                <w:rFonts w:ascii="Comic Sans MS" w:hAnsi="Comic Sans MS" w:cs="Calibri"/>
                <w:color w:val="auto"/>
                <w:sz w:val="18"/>
                <w:szCs w:val="18"/>
              </w:rPr>
              <w:t xml:space="preserve"> of his/her writing.</w:t>
            </w:r>
          </w:p>
          <w:p w:rsidR="00352AAA" w:rsidRPr="00C541A7" w:rsidRDefault="00352AAA" w:rsidP="00352AAA">
            <w:pPr>
              <w:pStyle w:val="Default"/>
              <w:rPr>
                <w:rFonts w:ascii="Comic Sans MS" w:hAnsi="Comic Sans MS" w:cs="Calibri"/>
                <w:color w:val="auto"/>
                <w:sz w:val="18"/>
                <w:szCs w:val="18"/>
              </w:rPr>
            </w:pPr>
          </w:p>
          <w:p w:rsidR="00352AAA"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Use the diagonal and horizontal strokes needed to join letters in some of his/her writing.</w:t>
            </w:r>
          </w:p>
          <w:p w:rsidR="00352AAA" w:rsidRPr="00C541A7" w:rsidRDefault="00352AAA" w:rsidP="00352AAA">
            <w:pPr>
              <w:pStyle w:val="Default"/>
              <w:rPr>
                <w:rFonts w:ascii="Comic Sans MS" w:hAnsi="Comic Sans MS" w:cs="Calibri"/>
                <w:color w:val="auto"/>
                <w:sz w:val="18"/>
                <w:szCs w:val="18"/>
              </w:rPr>
            </w:pPr>
          </w:p>
          <w:p w:rsidR="00352AAA"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Use the diagonal and horizontal strokes needed to join letters.</w:t>
            </w:r>
          </w:p>
          <w:p w:rsidR="00352AAA" w:rsidRPr="00C541A7" w:rsidRDefault="00352AAA" w:rsidP="00352AAA">
            <w:pPr>
              <w:pStyle w:val="Default"/>
              <w:rPr>
                <w:rFonts w:ascii="Comic Sans MS" w:hAnsi="Comic Sans MS" w:cs="Calibri"/>
                <w:color w:val="auto"/>
                <w:sz w:val="18"/>
                <w:szCs w:val="18"/>
              </w:rPr>
            </w:pPr>
          </w:p>
          <w:p w:rsidR="00352AAA"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Understand which letters, when adjacent to one another, are best left unjoined.</w:t>
            </w:r>
          </w:p>
          <w:p w:rsidR="00352AAA" w:rsidRPr="00C541A7" w:rsidRDefault="00352AAA" w:rsidP="00352AAA">
            <w:pPr>
              <w:pStyle w:val="Default"/>
              <w:rPr>
                <w:rFonts w:ascii="Comic Sans MS" w:hAnsi="Comic Sans MS" w:cs="Calibri"/>
                <w:color w:val="auto"/>
                <w:sz w:val="18"/>
                <w:szCs w:val="18"/>
              </w:rPr>
            </w:pPr>
          </w:p>
          <w:p w:rsidR="00352AAA"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Write capital letters and digits of the correct size, orientation and relationship to one another and to lower case letters.</w:t>
            </w:r>
          </w:p>
          <w:p w:rsidR="00352AAA" w:rsidRPr="00C541A7" w:rsidRDefault="00352AAA" w:rsidP="00352AAA">
            <w:pPr>
              <w:pStyle w:val="Default"/>
              <w:rPr>
                <w:rFonts w:ascii="Comic Sans MS" w:hAnsi="Comic Sans MS" w:cs="Calibri"/>
                <w:color w:val="auto"/>
                <w:sz w:val="18"/>
                <w:szCs w:val="18"/>
              </w:rPr>
            </w:pPr>
          </w:p>
          <w:p w:rsidR="00C35DF7" w:rsidRPr="00C541A7" w:rsidRDefault="00352AAA" w:rsidP="00352AAA">
            <w:pPr>
              <w:pStyle w:val="Default"/>
              <w:rPr>
                <w:rFonts w:ascii="Comic Sans MS" w:hAnsi="Comic Sans MS" w:cs="Calibri"/>
                <w:color w:val="auto"/>
                <w:sz w:val="18"/>
                <w:szCs w:val="18"/>
              </w:rPr>
            </w:pPr>
            <w:r w:rsidRPr="00C541A7">
              <w:rPr>
                <w:rFonts w:ascii="Comic Sans MS" w:hAnsi="Comic Sans MS" w:cs="Calibri"/>
                <w:color w:val="auto"/>
                <w:sz w:val="18"/>
                <w:szCs w:val="18"/>
              </w:rPr>
              <w:t>Use spacing between words that reflects the size of the letters.</w:t>
            </w:r>
          </w:p>
        </w:tc>
      </w:tr>
      <w:tr w:rsidR="008E3E34" w:rsidRPr="00C35DF7" w:rsidTr="00C35DF7">
        <w:tc>
          <w:tcPr>
            <w:tcW w:w="1232" w:type="dxa"/>
            <w:shd w:val="clear" w:color="auto" w:fill="D9D9D9" w:themeFill="background1" w:themeFillShade="D9"/>
          </w:tcPr>
          <w:p w:rsidR="008E3E34" w:rsidRDefault="00FF7513" w:rsidP="00C35DF7">
            <w:pPr>
              <w:jc w:val="center"/>
              <w:rPr>
                <w:rFonts w:ascii="Comic Sans MS" w:hAnsi="Comic Sans MS"/>
                <w:sz w:val="18"/>
                <w:szCs w:val="18"/>
              </w:rPr>
            </w:pPr>
            <w:r>
              <w:rPr>
                <w:rFonts w:ascii="Comic Sans MS" w:hAnsi="Comic Sans MS"/>
                <w:sz w:val="18"/>
                <w:szCs w:val="18"/>
              </w:rPr>
              <w:t>End of Key Stage Expectations (taken from the National Curriculum)</w:t>
            </w:r>
          </w:p>
        </w:tc>
        <w:tc>
          <w:tcPr>
            <w:tcW w:w="6052" w:type="dxa"/>
          </w:tcPr>
          <w:p w:rsidR="008E3E34" w:rsidRPr="008E3E34" w:rsidRDefault="008E3E34" w:rsidP="008E3E34">
            <w:pPr>
              <w:numPr>
                <w:ilvl w:val="0"/>
                <w:numId w:val="4"/>
              </w:numPr>
              <w:shd w:val="clear" w:color="auto" w:fill="FFFFFF"/>
              <w:spacing w:after="75"/>
              <w:ind w:left="300"/>
              <w:rPr>
                <w:rFonts w:ascii="Comic Sans MS" w:hAnsi="Comic Sans MS" w:cs="Arial"/>
                <w:color w:val="7030A0"/>
                <w:sz w:val="18"/>
                <w:szCs w:val="18"/>
              </w:rPr>
            </w:pPr>
            <w:r w:rsidRPr="008E3E34">
              <w:rPr>
                <w:rFonts w:ascii="Comic Sans MS" w:hAnsi="Comic Sans MS" w:cs="Arial"/>
                <w:color w:val="7030A0"/>
                <w:sz w:val="18"/>
                <w:szCs w:val="18"/>
              </w:rPr>
              <w:t>sit correctly at a table, holding a pencil comfortably and correctly</w:t>
            </w:r>
          </w:p>
          <w:p w:rsidR="008E3E34" w:rsidRPr="008E3E34" w:rsidRDefault="008E3E34" w:rsidP="008E3E34">
            <w:pPr>
              <w:numPr>
                <w:ilvl w:val="0"/>
                <w:numId w:val="4"/>
              </w:numPr>
              <w:shd w:val="clear" w:color="auto" w:fill="FFFFFF"/>
              <w:spacing w:after="75"/>
              <w:ind w:left="300"/>
              <w:rPr>
                <w:rFonts w:ascii="Comic Sans MS" w:hAnsi="Comic Sans MS" w:cs="Arial"/>
                <w:color w:val="7030A0"/>
                <w:sz w:val="18"/>
                <w:szCs w:val="18"/>
              </w:rPr>
            </w:pPr>
            <w:r w:rsidRPr="008E3E34">
              <w:rPr>
                <w:rFonts w:ascii="Comic Sans MS" w:hAnsi="Comic Sans MS" w:cs="Arial"/>
                <w:color w:val="7030A0"/>
                <w:sz w:val="18"/>
                <w:szCs w:val="18"/>
              </w:rPr>
              <w:t>begin to form lower-case letters in the correct direction, starting and finishing in the right place</w:t>
            </w:r>
          </w:p>
          <w:p w:rsidR="008E3E34" w:rsidRPr="008E3E34" w:rsidRDefault="008E3E34" w:rsidP="008E3E34">
            <w:pPr>
              <w:numPr>
                <w:ilvl w:val="0"/>
                <w:numId w:val="4"/>
              </w:numPr>
              <w:shd w:val="clear" w:color="auto" w:fill="FFFFFF"/>
              <w:spacing w:after="75"/>
              <w:ind w:left="300"/>
              <w:rPr>
                <w:rFonts w:ascii="Comic Sans MS" w:hAnsi="Comic Sans MS" w:cs="Arial"/>
                <w:color w:val="7030A0"/>
                <w:sz w:val="18"/>
                <w:szCs w:val="18"/>
              </w:rPr>
            </w:pPr>
            <w:r w:rsidRPr="008E3E34">
              <w:rPr>
                <w:rFonts w:ascii="Comic Sans MS" w:hAnsi="Comic Sans MS" w:cs="Arial"/>
                <w:color w:val="7030A0"/>
                <w:sz w:val="18"/>
                <w:szCs w:val="18"/>
              </w:rPr>
              <w:t>form capital letters</w:t>
            </w:r>
          </w:p>
          <w:p w:rsidR="008E3E34" w:rsidRPr="008E3E34" w:rsidRDefault="008E3E34" w:rsidP="008E3E34">
            <w:pPr>
              <w:numPr>
                <w:ilvl w:val="0"/>
                <w:numId w:val="4"/>
              </w:numPr>
              <w:shd w:val="clear" w:color="auto" w:fill="FFFFFF"/>
              <w:spacing w:after="75"/>
              <w:ind w:left="300"/>
              <w:rPr>
                <w:rFonts w:ascii="Comic Sans MS" w:hAnsi="Comic Sans MS" w:cs="Arial"/>
                <w:color w:val="7030A0"/>
                <w:sz w:val="18"/>
                <w:szCs w:val="18"/>
              </w:rPr>
            </w:pPr>
            <w:r w:rsidRPr="008E3E34">
              <w:rPr>
                <w:rFonts w:ascii="Comic Sans MS" w:hAnsi="Comic Sans MS" w:cs="Arial"/>
                <w:color w:val="7030A0"/>
                <w:sz w:val="18"/>
                <w:szCs w:val="18"/>
              </w:rPr>
              <w:t>form digits 0-9</w:t>
            </w:r>
          </w:p>
          <w:p w:rsidR="008E3E34" w:rsidRPr="002879FA" w:rsidRDefault="008E3E34" w:rsidP="00352AAA">
            <w:pPr>
              <w:numPr>
                <w:ilvl w:val="0"/>
                <w:numId w:val="4"/>
              </w:numPr>
              <w:shd w:val="clear" w:color="auto" w:fill="FFFFFF"/>
              <w:spacing w:after="75"/>
              <w:ind w:left="300"/>
              <w:rPr>
                <w:rFonts w:ascii="Comic Sans MS" w:hAnsi="Comic Sans MS" w:cs="Arial"/>
                <w:color w:val="7030A0"/>
                <w:sz w:val="18"/>
                <w:szCs w:val="18"/>
              </w:rPr>
            </w:pPr>
            <w:r w:rsidRPr="008E3E34">
              <w:rPr>
                <w:rFonts w:ascii="Comic Sans MS" w:hAnsi="Comic Sans MS" w:cs="Arial"/>
                <w:color w:val="7030A0"/>
                <w:sz w:val="18"/>
                <w:szCs w:val="18"/>
              </w:rPr>
              <w:t>understand which letters belong to which handwriting ‘families’ (ie</w:t>
            </w:r>
            <w:r w:rsidR="002879FA">
              <w:rPr>
                <w:rFonts w:ascii="Comic Sans MS" w:hAnsi="Comic Sans MS" w:cs="Arial"/>
                <w:color w:val="7030A0"/>
                <w:sz w:val="18"/>
                <w:szCs w:val="18"/>
              </w:rPr>
              <w:t>.</w:t>
            </w:r>
            <w:r w:rsidRPr="008E3E34">
              <w:rPr>
                <w:rFonts w:ascii="Comic Sans MS" w:hAnsi="Comic Sans MS" w:cs="Arial"/>
                <w:color w:val="7030A0"/>
                <w:sz w:val="18"/>
                <w:szCs w:val="18"/>
              </w:rPr>
              <w:t xml:space="preserve"> letters that are formed in similar ways) and to practise these</w:t>
            </w:r>
          </w:p>
        </w:tc>
        <w:tc>
          <w:tcPr>
            <w:tcW w:w="6664" w:type="dxa"/>
          </w:tcPr>
          <w:p w:rsidR="00732FE6" w:rsidRPr="00732FE6" w:rsidRDefault="00732FE6" w:rsidP="00732FE6">
            <w:pPr>
              <w:numPr>
                <w:ilvl w:val="0"/>
                <w:numId w:val="9"/>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t>form lower-case letters of the correct size relative to one another</w:t>
            </w:r>
          </w:p>
          <w:p w:rsidR="00732FE6" w:rsidRPr="00732FE6" w:rsidRDefault="00732FE6" w:rsidP="00732FE6">
            <w:pPr>
              <w:numPr>
                <w:ilvl w:val="0"/>
                <w:numId w:val="9"/>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t>start using some of the diagonal and horizontal strokes needed to join letters and understand which letters, when adjacent to one another, are best left unjoined</w:t>
            </w:r>
          </w:p>
          <w:p w:rsidR="00732FE6" w:rsidRPr="00732FE6" w:rsidRDefault="00732FE6" w:rsidP="00732FE6">
            <w:pPr>
              <w:numPr>
                <w:ilvl w:val="0"/>
                <w:numId w:val="9"/>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t>write capital letters and digits of the correct size, orientation and relationship to one another and to lower-case letters</w:t>
            </w:r>
          </w:p>
          <w:p w:rsidR="00732FE6" w:rsidRPr="00732FE6" w:rsidRDefault="00732FE6" w:rsidP="00732FE6">
            <w:pPr>
              <w:numPr>
                <w:ilvl w:val="0"/>
                <w:numId w:val="9"/>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t>use spacing between words that reflects the size of the letters</w:t>
            </w:r>
          </w:p>
          <w:p w:rsidR="008E3E34" w:rsidRPr="00C541A7" w:rsidRDefault="008E3E34" w:rsidP="00352AAA">
            <w:pPr>
              <w:pStyle w:val="Default"/>
              <w:rPr>
                <w:rFonts w:ascii="Comic Sans MS" w:hAnsi="Comic Sans MS" w:cs="Calibri"/>
                <w:color w:val="7030A0"/>
                <w:sz w:val="18"/>
                <w:szCs w:val="18"/>
              </w:rPr>
            </w:pPr>
          </w:p>
        </w:tc>
      </w:tr>
      <w:tr w:rsidR="00732FE6" w:rsidRPr="00C35DF7" w:rsidTr="00352AAA">
        <w:tc>
          <w:tcPr>
            <w:tcW w:w="1232" w:type="dxa"/>
            <w:shd w:val="clear" w:color="auto" w:fill="D9D9D9" w:themeFill="background1" w:themeFillShade="D9"/>
          </w:tcPr>
          <w:p w:rsidR="00C35DF7" w:rsidRPr="00C35DF7" w:rsidRDefault="00C35DF7" w:rsidP="00C35DF7">
            <w:pPr>
              <w:jc w:val="center"/>
              <w:rPr>
                <w:rFonts w:ascii="Comic Sans MS" w:hAnsi="Comic Sans MS"/>
                <w:sz w:val="18"/>
                <w:szCs w:val="18"/>
              </w:rPr>
            </w:pPr>
          </w:p>
        </w:tc>
        <w:tc>
          <w:tcPr>
            <w:tcW w:w="6052" w:type="dxa"/>
            <w:shd w:val="clear" w:color="auto" w:fill="D9D9D9" w:themeFill="background1" w:themeFillShade="D9"/>
          </w:tcPr>
          <w:p w:rsidR="00C35DF7" w:rsidRPr="00C35DF7" w:rsidRDefault="00352AAA" w:rsidP="00C35DF7">
            <w:pPr>
              <w:jc w:val="center"/>
              <w:rPr>
                <w:rFonts w:ascii="Comic Sans MS" w:hAnsi="Comic Sans MS"/>
                <w:sz w:val="18"/>
                <w:szCs w:val="18"/>
              </w:rPr>
            </w:pPr>
            <w:r>
              <w:rPr>
                <w:rFonts w:ascii="Comic Sans MS" w:hAnsi="Comic Sans MS"/>
                <w:sz w:val="18"/>
                <w:szCs w:val="18"/>
              </w:rPr>
              <w:t>Year 1</w:t>
            </w:r>
          </w:p>
        </w:tc>
        <w:tc>
          <w:tcPr>
            <w:tcW w:w="6664" w:type="dxa"/>
            <w:shd w:val="clear" w:color="auto" w:fill="D9D9D9" w:themeFill="background1" w:themeFillShade="D9"/>
          </w:tcPr>
          <w:p w:rsidR="00C35DF7" w:rsidRPr="00C35DF7" w:rsidRDefault="00352AAA" w:rsidP="00C35DF7">
            <w:pPr>
              <w:jc w:val="center"/>
              <w:rPr>
                <w:rFonts w:ascii="Comic Sans MS" w:hAnsi="Comic Sans MS"/>
                <w:sz w:val="18"/>
                <w:szCs w:val="18"/>
              </w:rPr>
            </w:pPr>
            <w:r>
              <w:rPr>
                <w:rFonts w:ascii="Comic Sans MS" w:hAnsi="Comic Sans MS"/>
                <w:sz w:val="18"/>
                <w:szCs w:val="18"/>
              </w:rPr>
              <w:t>Year 2</w:t>
            </w:r>
          </w:p>
        </w:tc>
      </w:tr>
      <w:tr w:rsidR="00C35DF7" w:rsidRPr="00C35DF7" w:rsidTr="00C35DF7">
        <w:tc>
          <w:tcPr>
            <w:tcW w:w="1232" w:type="dxa"/>
            <w:shd w:val="clear" w:color="auto" w:fill="D9D9D9" w:themeFill="background1" w:themeFillShade="D9"/>
          </w:tcPr>
          <w:p w:rsidR="00C35DF7" w:rsidRPr="00C35DF7" w:rsidRDefault="00352AAA" w:rsidP="00C35DF7">
            <w:pPr>
              <w:jc w:val="center"/>
              <w:rPr>
                <w:rFonts w:ascii="Comic Sans MS" w:hAnsi="Comic Sans MS"/>
                <w:sz w:val="18"/>
                <w:szCs w:val="18"/>
              </w:rPr>
            </w:pPr>
            <w:r>
              <w:rPr>
                <w:rFonts w:ascii="Comic Sans MS" w:hAnsi="Comic Sans MS"/>
                <w:sz w:val="18"/>
                <w:szCs w:val="18"/>
              </w:rPr>
              <w:t>Composition</w:t>
            </w:r>
          </w:p>
        </w:tc>
        <w:tc>
          <w:tcPr>
            <w:tcW w:w="6052" w:type="dxa"/>
          </w:tcPr>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Write sentences by saying out loud what he/she is going to write about.</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Compose and write sentences independently to convey ideas.</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Write sentences, sequencing them to form short narratives (real or fictional)</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lastRenderedPageBreak/>
              <w:t>Write sentences by re-reading what he/ she has written to check that it makes sense</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Discuss what he/she has written with the teacher or other pupils.</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Read aloud his/her writing clearly enough to be heard by his/her peers and the teacher.</w:t>
            </w:r>
          </w:p>
          <w:p w:rsidR="00C35DF7" w:rsidRPr="00C35DF7" w:rsidRDefault="00C35DF7" w:rsidP="00C35DF7">
            <w:pPr>
              <w:jc w:val="center"/>
              <w:rPr>
                <w:rFonts w:ascii="Comic Sans MS" w:hAnsi="Comic Sans MS"/>
                <w:sz w:val="18"/>
                <w:szCs w:val="18"/>
              </w:rPr>
            </w:pPr>
          </w:p>
        </w:tc>
        <w:tc>
          <w:tcPr>
            <w:tcW w:w="6664" w:type="dxa"/>
          </w:tcPr>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lastRenderedPageBreak/>
              <w:t>Write sentences that are linked thematically e.g. about personal experiences and those of others (real and fictional).</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Write about real events, recording these simply and clearly.</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Write poetry to develop positive attitudes and stamina for writing</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Write for different purposes to develop positive attitudes and stamina for writing.</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Write effectively and coherently for different purposes, drawing on his/ her reading to inform the vocabulary and grammar of his/her writing.</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Consider what he/she is going to write before beginning by planning or saying out loud what he/she is going to write about</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Consider what he/she is going to write before beginning by writing down ideas and/or key words, including new vocabulary.</w:t>
            </w: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Consider what he/she is going to write before beginning by encapsulating what he/she wants to say, sentence by sentence</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Make simple additions, revisions and corrections to his/her own writing by evaluating their writing with the teacher and other pupils.</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Make simple additions, revisions and corrections to his/her own writing by re-reading to check that his/her writing makes sense and that verbs to indicate time are used correctly and consistently, including verbs in the continuous form.</w:t>
            </w:r>
          </w:p>
          <w:p w:rsidR="00352AAA" w:rsidRPr="00930EE2" w:rsidRDefault="00352AAA" w:rsidP="00352AAA">
            <w:pPr>
              <w:pStyle w:val="Default"/>
              <w:rPr>
                <w:rFonts w:ascii="Comic Sans MS" w:hAnsi="Comic Sans MS" w:cs="Calibri"/>
                <w:sz w:val="18"/>
                <w:szCs w:val="18"/>
              </w:rPr>
            </w:pPr>
          </w:p>
          <w:p w:rsidR="00352AAA" w:rsidRPr="00930EE2" w:rsidRDefault="00352AAA" w:rsidP="00352AAA">
            <w:pPr>
              <w:pStyle w:val="Default"/>
              <w:rPr>
                <w:rFonts w:ascii="Comic Sans MS" w:hAnsi="Comic Sans MS" w:cs="Calibri"/>
                <w:sz w:val="18"/>
                <w:szCs w:val="18"/>
              </w:rPr>
            </w:pPr>
            <w:r w:rsidRPr="00930EE2">
              <w:rPr>
                <w:rFonts w:ascii="Comic Sans MS" w:hAnsi="Comic Sans MS" w:cs="Calibri"/>
                <w:sz w:val="18"/>
                <w:szCs w:val="18"/>
              </w:rPr>
              <w:t>Make simple additions, revisions and corrections to his/her own writing by proof-reading e.g. check for errors in spelling, grammar and punctuation or add/improve words and phrases independently or following a conversation with the teacher.</w:t>
            </w:r>
          </w:p>
          <w:p w:rsidR="00352AAA" w:rsidRPr="00930EE2" w:rsidRDefault="00352AAA" w:rsidP="00352AAA">
            <w:pPr>
              <w:pStyle w:val="Default"/>
              <w:rPr>
                <w:rFonts w:ascii="Comic Sans MS" w:hAnsi="Comic Sans MS" w:cs="Calibri"/>
                <w:sz w:val="18"/>
                <w:szCs w:val="18"/>
              </w:rPr>
            </w:pPr>
          </w:p>
          <w:p w:rsidR="00C35DF7" w:rsidRPr="00C35DF7" w:rsidRDefault="00352AAA" w:rsidP="00352AAA">
            <w:pPr>
              <w:rPr>
                <w:rFonts w:ascii="Comic Sans MS" w:hAnsi="Comic Sans MS"/>
                <w:sz w:val="18"/>
                <w:szCs w:val="18"/>
              </w:rPr>
            </w:pPr>
            <w:r w:rsidRPr="00930EE2">
              <w:rPr>
                <w:rFonts w:ascii="Comic Sans MS" w:hAnsi="Comic Sans MS" w:cs="Calibri"/>
                <w:sz w:val="18"/>
                <w:szCs w:val="18"/>
              </w:rPr>
              <w:t>Read aloud what he/she has written with appropriate intonation to make the meaning clear</w:t>
            </w:r>
            <w:r>
              <w:rPr>
                <w:rFonts w:ascii="Comic Sans MS" w:hAnsi="Comic Sans MS" w:cs="Calibri"/>
                <w:sz w:val="18"/>
                <w:szCs w:val="18"/>
              </w:rPr>
              <w:t>.</w:t>
            </w:r>
          </w:p>
        </w:tc>
      </w:tr>
      <w:tr w:rsidR="00732FE6" w:rsidRPr="00C35DF7" w:rsidTr="00C35DF7">
        <w:tc>
          <w:tcPr>
            <w:tcW w:w="1232" w:type="dxa"/>
            <w:shd w:val="clear" w:color="auto" w:fill="D9D9D9" w:themeFill="background1" w:themeFillShade="D9"/>
          </w:tcPr>
          <w:p w:rsidR="00732FE6" w:rsidRDefault="00FF7513" w:rsidP="00C35DF7">
            <w:pPr>
              <w:jc w:val="center"/>
              <w:rPr>
                <w:rFonts w:ascii="Comic Sans MS" w:hAnsi="Comic Sans MS"/>
                <w:sz w:val="18"/>
                <w:szCs w:val="18"/>
              </w:rPr>
            </w:pPr>
            <w:r>
              <w:rPr>
                <w:rFonts w:ascii="Comic Sans MS" w:hAnsi="Comic Sans MS"/>
                <w:sz w:val="18"/>
                <w:szCs w:val="18"/>
              </w:rPr>
              <w:lastRenderedPageBreak/>
              <w:t>End of Key Stage Expectations (taken from the National Curriculum)</w:t>
            </w:r>
          </w:p>
        </w:tc>
        <w:tc>
          <w:tcPr>
            <w:tcW w:w="6052" w:type="dxa"/>
          </w:tcPr>
          <w:p w:rsidR="00732FE6" w:rsidRPr="00732FE6" w:rsidRDefault="00732FE6" w:rsidP="00732FE6">
            <w:pPr>
              <w:numPr>
                <w:ilvl w:val="0"/>
                <w:numId w:val="5"/>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t>write sentences by:</w:t>
            </w:r>
          </w:p>
          <w:p w:rsidR="00732FE6" w:rsidRPr="00732FE6" w:rsidRDefault="00732FE6" w:rsidP="00732FE6">
            <w:pPr>
              <w:numPr>
                <w:ilvl w:val="1"/>
                <w:numId w:val="5"/>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saying out loud what they are going to write about</w:t>
            </w:r>
          </w:p>
          <w:p w:rsidR="00732FE6" w:rsidRPr="00732FE6" w:rsidRDefault="00732FE6" w:rsidP="00732FE6">
            <w:pPr>
              <w:numPr>
                <w:ilvl w:val="1"/>
                <w:numId w:val="5"/>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composing a sentence orally before writing it</w:t>
            </w:r>
          </w:p>
          <w:p w:rsidR="00732FE6" w:rsidRPr="00732FE6" w:rsidRDefault="00732FE6" w:rsidP="00732FE6">
            <w:pPr>
              <w:numPr>
                <w:ilvl w:val="1"/>
                <w:numId w:val="5"/>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sequencing sentences to form short narratives</w:t>
            </w:r>
          </w:p>
          <w:p w:rsidR="00732FE6" w:rsidRPr="00732FE6" w:rsidRDefault="00732FE6" w:rsidP="00732FE6">
            <w:pPr>
              <w:numPr>
                <w:ilvl w:val="1"/>
                <w:numId w:val="5"/>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re-reading what they have written to check that it makes sense</w:t>
            </w:r>
          </w:p>
          <w:p w:rsidR="00732FE6" w:rsidRPr="00732FE6" w:rsidRDefault="00732FE6" w:rsidP="00732FE6">
            <w:pPr>
              <w:numPr>
                <w:ilvl w:val="0"/>
                <w:numId w:val="5"/>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t>discuss what they have written with the teacher or other pupils</w:t>
            </w:r>
          </w:p>
          <w:p w:rsidR="00732FE6" w:rsidRPr="00732FE6" w:rsidRDefault="00732FE6" w:rsidP="00732FE6">
            <w:pPr>
              <w:numPr>
                <w:ilvl w:val="0"/>
                <w:numId w:val="5"/>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lastRenderedPageBreak/>
              <w:t>read their writing aloud, clearly enough to be heard by their peers and the teacher</w:t>
            </w:r>
          </w:p>
          <w:p w:rsidR="00732FE6" w:rsidRPr="00C541A7" w:rsidRDefault="00732FE6" w:rsidP="00352AAA">
            <w:pPr>
              <w:pStyle w:val="Default"/>
              <w:rPr>
                <w:rFonts w:ascii="Comic Sans MS" w:hAnsi="Comic Sans MS" w:cs="Calibri"/>
                <w:color w:val="7030A0"/>
                <w:sz w:val="18"/>
                <w:szCs w:val="18"/>
              </w:rPr>
            </w:pPr>
          </w:p>
        </w:tc>
        <w:tc>
          <w:tcPr>
            <w:tcW w:w="6664" w:type="dxa"/>
          </w:tcPr>
          <w:p w:rsidR="00732FE6" w:rsidRPr="00C274D9" w:rsidRDefault="00732FE6" w:rsidP="00C274D9">
            <w:pPr>
              <w:pStyle w:val="ListParagraph"/>
              <w:numPr>
                <w:ilvl w:val="0"/>
                <w:numId w:val="13"/>
              </w:numPr>
              <w:shd w:val="clear" w:color="auto" w:fill="FFFFFF"/>
              <w:spacing w:after="75"/>
              <w:rPr>
                <w:rFonts w:ascii="Comic Sans MS" w:hAnsi="Comic Sans MS" w:cs="Arial"/>
                <w:color w:val="7030A0"/>
                <w:sz w:val="18"/>
                <w:szCs w:val="18"/>
              </w:rPr>
            </w:pPr>
            <w:r w:rsidRPr="00C274D9">
              <w:rPr>
                <w:rFonts w:ascii="Comic Sans MS" w:hAnsi="Comic Sans MS" w:cs="Arial"/>
                <w:color w:val="7030A0"/>
                <w:sz w:val="18"/>
                <w:szCs w:val="18"/>
              </w:rPr>
              <w:lastRenderedPageBreak/>
              <w:t>develop positive attitudes towards and stamina for writing by:</w:t>
            </w:r>
          </w:p>
          <w:p w:rsidR="00732FE6" w:rsidRPr="00732FE6" w:rsidRDefault="00732FE6" w:rsidP="00732FE6">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writing narratives about personal experiences and those of others (real and fictional)</w:t>
            </w:r>
          </w:p>
          <w:p w:rsidR="00732FE6" w:rsidRPr="00732FE6" w:rsidRDefault="00732FE6" w:rsidP="00732FE6">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writing about real events</w:t>
            </w:r>
          </w:p>
          <w:p w:rsidR="00732FE6" w:rsidRPr="00732FE6" w:rsidRDefault="00732FE6" w:rsidP="00732FE6">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writing poetry</w:t>
            </w:r>
          </w:p>
          <w:p w:rsidR="00C274D9" w:rsidRDefault="00732FE6" w:rsidP="00C274D9">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writing for different purposes</w:t>
            </w:r>
          </w:p>
          <w:p w:rsidR="00732FE6" w:rsidRPr="00C274D9" w:rsidRDefault="00732FE6" w:rsidP="00C274D9">
            <w:pPr>
              <w:numPr>
                <w:ilvl w:val="1"/>
                <w:numId w:val="8"/>
              </w:numPr>
              <w:shd w:val="clear" w:color="auto" w:fill="FFFFFF"/>
              <w:spacing w:after="75"/>
              <w:ind w:left="600"/>
              <w:rPr>
                <w:rFonts w:ascii="Comic Sans MS" w:hAnsi="Comic Sans MS" w:cs="Arial"/>
                <w:color w:val="7030A0"/>
                <w:sz w:val="18"/>
                <w:szCs w:val="18"/>
              </w:rPr>
            </w:pPr>
            <w:r w:rsidRPr="00C274D9">
              <w:rPr>
                <w:rFonts w:ascii="Comic Sans MS" w:hAnsi="Comic Sans MS" w:cs="Arial"/>
                <w:color w:val="7030A0"/>
                <w:sz w:val="18"/>
                <w:szCs w:val="18"/>
              </w:rPr>
              <w:t>consider what they are going to write before beginning by:</w:t>
            </w:r>
          </w:p>
          <w:p w:rsidR="00732FE6" w:rsidRPr="00732FE6" w:rsidRDefault="00732FE6" w:rsidP="00732FE6">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lastRenderedPageBreak/>
              <w:t>planning or saying out loud what they are going to write about</w:t>
            </w:r>
          </w:p>
          <w:p w:rsidR="00732FE6" w:rsidRPr="00732FE6" w:rsidRDefault="00732FE6" w:rsidP="00732FE6">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writing down ideas and/or key words, including new vocabulary</w:t>
            </w:r>
          </w:p>
          <w:p w:rsidR="00C274D9" w:rsidRDefault="00732FE6" w:rsidP="00C274D9">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encapsulating what they want to say, sentence by sentence</w:t>
            </w:r>
          </w:p>
          <w:p w:rsidR="00732FE6" w:rsidRPr="00C274D9" w:rsidRDefault="00732FE6" w:rsidP="00C274D9">
            <w:pPr>
              <w:numPr>
                <w:ilvl w:val="1"/>
                <w:numId w:val="8"/>
              </w:numPr>
              <w:shd w:val="clear" w:color="auto" w:fill="FFFFFF"/>
              <w:spacing w:after="75"/>
              <w:ind w:left="600"/>
              <w:rPr>
                <w:rFonts w:ascii="Comic Sans MS" w:hAnsi="Comic Sans MS" w:cs="Arial"/>
                <w:color w:val="7030A0"/>
                <w:sz w:val="18"/>
                <w:szCs w:val="18"/>
              </w:rPr>
            </w:pPr>
            <w:r w:rsidRPr="00C274D9">
              <w:rPr>
                <w:rFonts w:ascii="Comic Sans MS" w:hAnsi="Comic Sans MS" w:cs="Arial"/>
                <w:color w:val="7030A0"/>
                <w:sz w:val="18"/>
                <w:szCs w:val="18"/>
              </w:rPr>
              <w:t>make simple additions, revisions and corrections to their own writing by:</w:t>
            </w:r>
          </w:p>
          <w:p w:rsidR="00732FE6" w:rsidRPr="00732FE6" w:rsidRDefault="00732FE6" w:rsidP="00732FE6">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evaluating their writing with the teacher and other pupils</w:t>
            </w:r>
          </w:p>
          <w:p w:rsidR="00732FE6" w:rsidRPr="00732FE6" w:rsidRDefault="00732FE6" w:rsidP="00732FE6">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rereading to check that their writing makes sense and that verbs to indicate time are used correctly and consistently, including verbs in the continuous form</w:t>
            </w:r>
          </w:p>
          <w:p w:rsidR="00C274D9" w:rsidRDefault="00732FE6" w:rsidP="00C274D9">
            <w:pPr>
              <w:numPr>
                <w:ilvl w:val="1"/>
                <w:numId w:val="8"/>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proofreading to check for errors in spelling, grammar and punctuation (for example, ends of sentences punctuated correctly)</w:t>
            </w:r>
          </w:p>
          <w:p w:rsidR="00732FE6" w:rsidRPr="00C274D9" w:rsidRDefault="00732FE6" w:rsidP="00C274D9">
            <w:pPr>
              <w:numPr>
                <w:ilvl w:val="1"/>
                <w:numId w:val="8"/>
              </w:numPr>
              <w:shd w:val="clear" w:color="auto" w:fill="FFFFFF"/>
              <w:spacing w:after="75"/>
              <w:ind w:left="600"/>
              <w:rPr>
                <w:rFonts w:ascii="Comic Sans MS" w:hAnsi="Comic Sans MS" w:cs="Arial"/>
                <w:color w:val="7030A0"/>
                <w:sz w:val="18"/>
                <w:szCs w:val="18"/>
              </w:rPr>
            </w:pPr>
            <w:r w:rsidRPr="00C274D9">
              <w:rPr>
                <w:rFonts w:ascii="Comic Sans MS" w:hAnsi="Comic Sans MS" w:cs="Arial"/>
                <w:color w:val="7030A0"/>
                <w:sz w:val="18"/>
                <w:szCs w:val="18"/>
              </w:rPr>
              <w:t>read aloud what they have written with appropriate intonation to make the meaning clear</w:t>
            </w:r>
          </w:p>
        </w:tc>
      </w:tr>
      <w:tr w:rsidR="00732FE6" w:rsidRPr="00C35DF7" w:rsidTr="00352AAA">
        <w:tc>
          <w:tcPr>
            <w:tcW w:w="1232" w:type="dxa"/>
            <w:shd w:val="clear" w:color="auto" w:fill="D9D9D9" w:themeFill="background1" w:themeFillShade="D9"/>
          </w:tcPr>
          <w:p w:rsidR="00C35DF7" w:rsidRPr="00C35DF7" w:rsidRDefault="00C35DF7" w:rsidP="00C35DF7">
            <w:pPr>
              <w:jc w:val="center"/>
              <w:rPr>
                <w:rFonts w:ascii="Comic Sans MS" w:hAnsi="Comic Sans MS"/>
                <w:sz w:val="18"/>
                <w:szCs w:val="18"/>
              </w:rPr>
            </w:pPr>
          </w:p>
        </w:tc>
        <w:tc>
          <w:tcPr>
            <w:tcW w:w="6052" w:type="dxa"/>
            <w:shd w:val="clear" w:color="auto" w:fill="D9D9D9" w:themeFill="background1" w:themeFillShade="D9"/>
          </w:tcPr>
          <w:p w:rsidR="00C35DF7" w:rsidRPr="00C35DF7" w:rsidRDefault="00352AAA" w:rsidP="00C35DF7">
            <w:pPr>
              <w:jc w:val="center"/>
              <w:rPr>
                <w:rFonts w:ascii="Comic Sans MS" w:hAnsi="Comic Sans MS"/>
                <w:sz w:val="18"/>
                <w:szCs w:val="18"/>
              </w:rPr>
            </w:pPr>
            <w:r>
              <w:rPr>
                <w:rFonts w:ascii="Comic Sans MS" w:hAnsi="Comic Sans MS"/>
                <w:sz w:val="18"/>
                <w:szCs w:val="18"/>
              </w:rPr>
              <w:t>Year 1</w:t>
            </w:r>
          </w:p>
        </w:tc>
        <w:tc>
          <w:tcPr>
            <w:tcW w:w="6664" w:type="dxa"/>
            <w:shd w:val="clear" w:color="auto" w:fill="D9D9D9" w:themeFill="background1" w:themeFillShade="D9"/>
          </w:tcPr>
          <w:p w:rsidR="00C35DF7" w:rsidRPr="00C35DF7" w:rsidRDefault="00352AAA" w:rsidP="00C35DF7">
            <w:pPr>
              <w:jc w:val="center"/>
              <w:rPr>
                <w:rFonts w:ascii="Comic Sans MS" w:hAnsi="Comic Sans MS"/>
                <w:sz w:val="18"/>
                <w:szCs w:val="18"/>
              </w:rPr>
            </w:pPr>
            <w:r>
              <w:rPr>
                <w:rFonts w:ascii="Comic Sans MS" w:hAnsi="Comic Sans MS"/>
                <w:sz w:val="18"/>
                <w:szCs w:val="18"/>
              </w:rPr>
              <w:t>Year 2</w:t>
            </w:r>
          </w:p>
        </w:tc>
      </w:tr>
      <w:tr w:rsidR="00C35DF7" w:rsidRPr="00C35DF7" w:rsidTr="00C35DF7">
        <w:tc>
          <w:tcPr>
            <w:tcW w:w="1232" w:type="dxa"/>
            <w:shd w:val="clear" w:color="auto" w:fill="D9D9D9" w:themeFill="background1" w:themeFillShade="D9"/>
          </w:tcPr>
          <w:p w:rsidR="00C35DF7" w:rsidRPr="00C35DF7" w:rsidRDefault="00352AAA" w:rsidP="00C35DF7">
            <w:pPr>
              <w:jc w:val="center"/>
              <w:rPr>
                <w:rFonts w:ascii="Comic Sans MS" w:hAnsi="Comic Sans MS"/>
                <w:sz w:val="18"/>
                <w:szCs w:val="18"/>
              </w:rPr>
            </w:pPr>
            <w:r>
              <w:rPr>
                <w:rFonts w:ascii="Comic Sans MS" w:hAnsi="Comic Sans MS"/>
                <w:sz w:val="18"/>
                <w:szCs w:val="18"/>
              </w:rPr>
              <w:t>Vocabulary, Grammar and Punctuation</w:t>
            </w:r>
          </w:p>
        </w:tc>
        <w:tc>
          <w:tcPr>
            <w:tcW w:w="6052" w:type="dxa"/>
          </w:tcPr>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regular plural noun suffixes -s or -es e.g. dog, dogs; wish, wishes, including the effects of these suffixes on the meaning of the noun.</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suffixes that can be added to verbs where no change is needed in the spelling of root words e.g. helping, helped, helper.</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Understand how the prefix un- changes the meaning of verbs and adjectives e.g. negation, for example, unkind, or undoing: untie the boat.</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Understand how words can combine to make sentences.</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Join words and clauses using and</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Separate words with spaces</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capital letters and full stops to demarcate sentences in some of his/her writing.</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Begin to punctuate work using question marks and exclamation marks.</w:t>
            </w:r>
          </w:p>
          <w:p w:rsidR="00352AAA" w:rsidRPr="00930EE2" w:rsidRDefault="00352AAA" w:rsidP="00352AAA">
            <w:pPr>
              <w:rPr>
                <w:rFonts w:ascii="Comic Sans MS" w:hAnsi="Comic Sans MS" w:cs="Calibri"/>
                <w:sz w:val="18"/>
                <w:szCs w:val="18"/>
              </w:rPr>
            </w:pPr>
          </w:p>
          <w:p w:rsidR="00C35DF7" w:rsidRPr="00C35DF7" w:rsidRDefault="00352AAA" w:rsidP="00352AAA">
            <w:pPr>
              <w:rPr>
                <w:rFonts w:ascii="Comic Sans MS" w:hAnsi="Comic Sans MS"/>
                <w:sz w:val="18"/>
                <w:szCs w:val="18"/>
              </w:rPr>
            </w:pPr>
            <w:r w:rsidRPr="00930EE2">
              <w:rPr>
                <w:rFonts w:ascii="Comic Sans MS" w:hAnsi="Comic Sans MS" w:cs="Calibri"/>
                <w:sz w:val="18"/>
                <w:szCs w:val="18"/>
              </w:rPr>
              <w:t>Understand the following terminology: letter, capital letter; word, singular, plural; sentence; and punctuation, full stop, question mark, exclamation mark.</w:t>
            </w:r>
          </w:p>
        </w:tc>
        <w:tc>
          <w:tcPr>
            <w:tcW w:w="6664" w:type="dxa"/>
          </w:tcPr>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lastRenderedPageBreak/>
              <w:t>Form nouns using suffixes such as -ness, -er and by compounding e.g. whiteboard, superman.</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Form adjectives using suffixes such as -ful, -less.</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suffixes -er, -est in adjectives and use -ly to turn adjectives into adverbs e.g. smoothly, softly, bigger, biggest.</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co-ordination (using or, and, but) and some subordination (using when, if, that, because) to join clauses</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expanded noun phrases for description and specification e.g. the blue butterfly, plain flour, the man in the moon.</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Understand how the grammatical patterns in a sentence indicate its function as a statement, question, exclamation or command.</w:t>
            </w: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present and past tense mostly correctly and consistently</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lastRenderedPageBreak/>
              <w:t>Use the progressive form of verbs in the present and past tense to mark actions in progress e.g. she is drumming, he was shouting.</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capital letters and full stops to demarcate most sentences in his/her writing and use question marks correctly when required.</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question marks and exclamation marks appropriately</w:t>
            </w:r>
          </w:p>
          <w:p w:rsidR="00352AAA" w:rsidRPr="00930EE2" w:rsidRDefault="00352AAA" w:rsidP="00352AAA">
            <w:pPr>
              <w:rPr>
                <w:rFonts w:ascii="Comic Sans MS" w:hAnsi="Comic Sans MS" w:cs="Calibri"/>
                <w:sz w:val="18"/>
                <w:szCs w:val="18"/>
              </w:rPr>
            </w:pPr>
          </w:p>
          <w:p w:rsidR="00352AAA" w:rsidRPr="00930EE2" w:rsidRDefault="00352AAA" w:rsidP="00352AAA">
            <w:pPr>
              <w:rPr>
                <w:rFonts w:ascii="Comic Sans MS" w:hAnsi="Comic Sans MS" w:cs="Calibri"/>
                <w:sz w:val="18"/>
                <w:szCs w:val="18"/>
              </w:rPr>
            </w:pPr>
            <w:r w:rsidRPr="00930EE2">
              <w:rPr>
                <w:rFonts w:ascii="Comic Sans MS" w:hAnsi="Comic Sans MS" w:cs="Calibri"/>
                <w:sz w:val="18"/>
                <w:szCs w:val="18"/>
              </w:rPr>
              <w:t>Use apostrophes to mark where letters are missing in spelling and to mark singular possession in nouns e.g. the girl's name.</w:t>
            </w:r>
          </w:p>
          <w:p w:rsidR="00352AAA" w:rsidRPr="00930EE2" w:rsidRDefault="00352AAA" w:rsidP="00352AAA">
            <w:pPr>
              <w:rPr>
                <w:rFonts w:ascii="Comic Sans MS" w:hAnsi="Comic Sans MS" w:cs="Calibri"/>
                <w:sz w:val="18"/>
                <w:szCs w:val="18"/>
              </w:rPr>
            </w:pPr>
          </w:p>
          <w:p w:rsidR="00C35DF7" w:rsidRDefault="00352AAA" w:rsidP="00352AAA">
            <w:pPr>
              <w:rPr>
                <w:rFonts w:ascii="Comic Sans MS" w:hAnsi="Comic Sans MS" w:cs="Calibri"/>
                <w:sz w:val="18"/>
                <w:szCs w:val="18"/>
              </w:rPr>
            </w:pPr>
            <w:r w:rsidRPr="00930EE2">
              <w:rPr>
                <w:rFonts w:ascii="Comic Sans MS" w:hAnsi="Comic Sans MS" w:cs="Calibri"/>
                <w:sz w:val="18"/>
                <w:szCs w:val="18"/>
              </w:rPr>
              <w:t>Understand the following terminology: noun, noun phrase; statement, question, exclamation, command; compound, suffix; adjective, adverb, verb; tense (past, present); and apostrophe, comma.</w:t>
            </w:r>
          </w:p>
          <w:p w:rsidR="002879FA" w:rsidRPr="00C35DF7" w:rsidRDefault="002879FA" w:rsidP="00352AAA">
            <w:pPr>
              <w:rPr>
                <w:rFonts w:ascii="Comic Sans MS" w:hAnsi="Comic Sans MS"/>
                <w:sz w:val="18"/>
                <w:szCs w:val="18"/>
              </w:rPr>
            </w:pPr>
          </w:p>
        </w:tc>
      </w:tr>
      <w:tr w:rsidR="00732FE6" w:rsidRPr="00C35DF7" w:rsidTr="00C35DF7">
        <w:tc>
          <w:tcPr>
            <w:tcW w:w="1232" w:type="dxa"/>
            <w:shd w:val="clear" w:color="auto" w:fill="D9D9D9" w:themeFill="background1" w:themeFillShade="D9"/>
          </w:tcPr>
          <w:p w:rsidR="00732FE6" w:rsidRDefault="00FF7513" w:rsidP="00C35DF7">
            <w:pPr>
              <w:jc w:val="center"/>
              <w:rPr>
                <w:rFonts w:ascii="Comic Sans MS" w:hAnsi="Comic Sans MS"/>
                <w:sz w:val="18"/>
                <w:szCs w:val="18"/>
              </w:rPr>
            </w:pPr>
            <w:r>
              <w:rPr>
                <w:rFonts w:ascii="Comic Sans MS" w:hAnsi="Comic Sans MS"/>
                <w:sz w:val="18"/>
                <w:szCs w:val="18"/>
              </w:rPr>
              <w:lastRenderedPageBreak/>
              <w:t>End of Key Stage Expectations (taken from the National Curriculum)</w:t>
            </w:r>
          </w:p>
        </w:tc>
        <w:tc>
          <w:tcPr>
            <w:tcW w:w="6052" w:type="dxa"/>
          </w:tcPr>
          <w:p w:rsidR="00732FE6" w:rsidRPr="00732FE6" w:rsidRDefault="00732FE6" w:rsidP="00732FE6">
            <w:pPr>
              <w:numPr>
                <w:ilvl w:val="0"/>
                <w:numId w:val="6"/>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t>develop their understanding of the concepts set out in </w:t>
            </w:r>
            <w:hyperlink r:id="rId10" w:history="1">
              <w:r w:rsidRPr="00C541A7">
                <w:rPr>
                  <w:rFonts w:ascii="Comic Sans MS" w:hAnsi="Comic Sans MS" w:cs="Arial"/>
                  <w:color w:val="7030A0"/>
                  <w:sz w:val="18"/>
                  <w:szCs w:val="18"/>
                  <w:u w:val="single"/>
                </w:rPr>
                <w:t>English appendix 2</w:t>
              </w:r>
            </w:hyperlink>
            <w:r w:rsidRPr="00732FE6">
              <w:rPr>
                <w:rFonts w:ascii="Comic Sans MS" w:hAnsi="Comic Sans MS" w:cs="Arial"/>
                <w:color w:val="7030A0"/>
                <w:sz w:val="18"/>
                <w:szCs w:val="18"/>
              </w:rPr>
              <w:t> by:</w:t>
            </w:r>
          </w:p>
          <w:p w:rsidR="00732FE6" w:rsidRPr="00732FE6" w:rsidRDefault="00732FE6" w:rsidP="00732FE6">
            <w:pPr>
              <w:numPr>
                <w:ilvl w:val="1"/>
                <w:numId w:val="6"/>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leaving spaces between words</w:t>
            </w:r>
          </w:p>
          <w:p w:rsidR="00732FE6" w:rsidRPr="00732FE6" w:rsidRDefault="00732FE6" w:rsidP="00732FE6">
            <w:pPr>
              <w:numPr>
                <w:ilvl w:val="1"/>
                <w:numId w:val="6"/>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joining words and joining clauses using ‘and’</w:t>
            </w:r>
          </w:p>
          <w:p w:rsidR="00732FE6" w:rsidRPr="00732FE6" w:rsidRDefault="00732FE6" w:rsidP="00732FE6">
            <w:pPr>
              <w:numPr>
                <w:ilvl w:val="1"/>
                <w:numId w:val="6"/>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beginning to punctuate sentences using a capital letter and a full stop, question mark or exclamation mark</w:t>
            </w:r>
          </w:p>
          <w:p w:rsidR="00732FE6" w:rsidRPr="00732FE6" w:rsidRDefault="00732FE6" w:rsidP="00732FE6">
            <w:pPr>
              <w:numPr>
                <w:ilvl w:val="1"/>
                <w:numId w:val="6"/>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using a capital letter for names of people, places, the days of the week, and the personal pronoun ‘I’</w:t>
            </w:r>
          </w:p>
          <w:p w:rsidR="00732FE6" w:rsidRPr="00732FE6" w:rsidRDefault="00732FE6" w:rsidP="00732FE6">
            <w:pPr>
              <w:numPr>
                <w:ilvl w:val="1"/>
                <w:numId w:val="6"/>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learning the grammar for year 1 in </w:t>
            </w:r>
            <w:hyperlink r:id="rId11" w:history="1">
              <w:r w:rsidRPr="00C541A7">
                <w:rPr>
                  <w:rFonts w:ascii="Comic Sans MS" w:hAnsi="Comic Sans MS" w:cs="Arial"/>
                  <w:color w:val="7030A0"/>
                  <w:sz w:val="18"/>
                  <w:szCs w:val="18"/>
                  <w:u w:val="single"/>
                </w:rPr>
                <w:t>English appendix 2</w:t>
              </w:r>
            </w:hyperlink>
          </w:p>
          <w:p w:rsidR="00732FE6" w:rsidRPr="00732FE6" w:rsidRDefault="00732FE6" w:rsidP="00732FE6">
            <w:pPr>
              <w:numPr>
                <w:ilvl w:val="0"/>
                <w:numId w:val="6"/>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t>use the grammatical terminology in </w:t>
            </w:r>
            <w:hyperlink r:id="rId12" w:history="1">
              <w:r w:rsidRPr="00C541A7">
                <w:rPr>
                  <w:rFonts w:ascii="Comic Sans MS" w:hAnsi="Comic Sans MS" w:cs="Arial"/>
                  <w:color w:val="7030A0"/>
                  <w:sz w:val="18"/>
                  <w:szCs w:val="18"/>
                  <w:u w:val="single"/>
                </w:rPr>
                <w:t>English appendix 2</w:t>
              </w:r>
            </w:hyperlink>
            <w:r w:rsidRPr="00732FE6">
              <w:rPr>
                <w:rFonts w:ascii="Comic Sans MS" w:hAnsi="Comic Sans MS" w:cs="Arial"/>
                <w:color w:val="7030A0"/>
                <w:sz w:val="18"/>
                <w:szCs w:val="18"/>
              </w:rPr>
              <w:t> in discussing their writing</w:t>
            </w:r>
          </w:p>
          <w:p w:rsidR="00732FE6" w:rsidRPr="00C541A7" w:rsidRDefault="00732FE6" w:rsidP="00352AAA">
            <w:pPr>
              <w:rPr>
                <w:rFonts w:ascii="Comic Sans MS" w:hAnsi="Comic Sans MS" w:cs="Calibri"/>
                <w:color w:val="7030A0"/>
                <w:sz w:val="18"/>
                <w:szCs w:val="18"/>
              </w:rPr>
            </w:pPr>
          </w:p>
        </w:tc>
        <w:tc>
          <w:tcPr>
            <w:tcW w:w="6664" w:type="dxa"/>
          </w:tcPr>
          <w:p w:rsidR="00732FE6" w:rsidRPr="00732FE6" w:rsidRDefault="00732FE6" w:rsidP="00732FE6">
            <w:pPr>
              <w:numPr>
                <w:ilvl w:val="0"/>
                <w:numId w:val="7"/>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t>develop their understanding of the concepts set out in </w:t>
            </w:r>
            <w:hyperlink r:id="rId13" w:history="1">
              <w:r w:rsidRPr="00C541A7">
                <w:rPr>
                  <w:rFonts w:ascii="Comic Sans MS" w:hAnsi="Comic Sans MS" w:cs="Arial"/>
                  <w:color w:val="7030A0"/>
                  <w:sz w:val="18"/>
                  <w:szCs w:val="18"/>
                  <w:u w:val="single"/>
                </w:rPr>
                <w:t>English appendix 2</w:t>
              </w:r>
            </w:hyperlink>
            <w:r w:rsidRPr="00732FE6">
              <w:rPr>
                <w:rFonts w:ascii="Comic Sans MS" w:hAnsi="Comic Sans MS" w:cs="Arial"/>
                <w:color w:val="7030A0"/>
                <w:sz w:val="18"/>
                <w:szCs w:val="18"/>
              </w:rPr>
              <w:t> by:</w:t>
            </w:r>
          </w:p>
          <w:p w:rsidR="00732FE6" w:rsidRPr="00732FE6" w:rsidRDefault="00732FE6" w:rsidP="00732FE6">
            <w:pPr>
              <w:numPr>
                <w:ilvl w:val="1"/>
                <w:numId w:val="7"/>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learning how to use both familiar and new punctuation correctly - see </w:t>
            </w:r>
            <w:hyperlink r:id="rId14" w:history="1">
              <w:r w:rsidRPr="00C541A7">
                <w:rPr>
                  <w:rFonts w:ascii="Comic Sans MS" w:hAnsi="Comic Sans MS" w:cs="Arial"/>
                  <w:color w:val="7030A0"/>
                  <w:sz w:val="18"/>
                  <w:szCs w:val="18"/>
                  <w:u w:val="single"/>
                </w:rPr>
                <w:t>English appendix 2</w:t>
              </w:r>
            </w:hyperlink>
            <w:r w:rsidRPr="00732FE6">
              <w:rPr>
                <w:rFonts w:ascii="Comic Sans MS" w:hAnsi="Comic Sans MS" w:cs="Arial"/>
                <w:color w:val="7030A0"/>
                <w:sz w:val="18"/>
                <w:szCs w:val="18"/>
              </w:rPr>
              <w:t>, including full stops, capital letters, exclamation marks, question marks, commas for lists and apostrophes for contracted forms and the possessive (singular)</w:t>
            </w:r>
          </w:p>
          <w:p w:rsidR="00732FE6" w:rsidRPr="00732FE6" w:rsidRDefault="00732FE6" w:rsidP="00732FE6">
            <w:pPr>
              <w:numPr>
                <w:ilvl w:val="1"/>
                <w:numId w:val="7"/>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learn how to use:</w:t>
            </w:r>
          </w:p>
          <w:p w:rsidR="00732FE6" w:rsidRPr="00732FE6" w:rsidRDefault="00732FE6" w:rsidP="00732FE6">
            <w:pPr>
              <w:numPr>
                <w:ilvl w:val="1"/>
                <w:numId w:val="7"/>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sentences with different forms: statement, question, exclamation, command</w:t>
            </w:r>
          </w:p>
          <w:p w:rsidR="00732FE6" w:rsidRPr="00732FE6" w:rsidRDefault="00732FE6" w:rsidP="00732FE6">
            <w:pPr>
              <w:numPr>
                <w:ilvl w:val="1"/>
                <w:numId w:val="7"/>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expanded noun phrases to describe and specify [for example, the blue butterfly]</w:t>
            </w:r>
          </w:p>
          <w:p w:rsidR="00732FE6" w:rsidRPr="00732FE6" w:rsidRDefault="00732FE6" w:rsidP="00732FE6">
            <w:pPr>
              <w:numPr>
                <w:ilvl w:val="1"/>
                <w:numId w:val="7"/>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the present and past tenses correctly and consistently, including the progressive form</w:t>
            </w:r>
          </w:p>
          <w:p w:rsidR="00732FE6" w:rsidRPr="00732FE6" w:rsidRDefault="00732FE6" w:rsidP="00732FE6">
            <w:pPr>
              <w:numPr>
                <w:ilvl w:val="1"/>
                <w:numId w:val="7"/>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subordination (using when, if, that, or because) and co-ordination (using or, and, or but)</w:t>
            </w:r>
          </w:p>
          <w:p w:rsidR="00732FE6" w:rsidRPr="00732FE6" w:rsidRDefault="00732FE6" w:rsidP="00732FE6">
            <w:pPr>
              <w:numPr>
                <w:ilvl w:val="1"/>
                <w:numId w:val="7"/>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the grammar for year 2 in </w:t>
            </w:r>
            <w:hyperlink r:id="rId15" w:history="1">
              <w:r w:rsidRPr="00C541A7">
                <w:rPr>
                  <w:rFonts w:ascii="Comic Sans MS" w:hAnsi="Comic Sans MS" w:cs="Arial"/>
                  <w:color w:val="7030A0"/>
                  <w:sz w:val="18"/>
                  <w:szCs w:val="18"/>
                  <w:u w:val="single"/>
                </w:rPr>
                <w:t>English appendix 2</w:t>
              </w:r>
            </w:hyperlink>
          </w:p>
          <w:p w:rsidR="00732FE6" w:rsidRPr="00732FE6" w:rsidRDefault="00732FE6" w:rsidP="00732FE6">
            <w:pPr>
              <w:numPr>
                <w:ilvl w:val="1"/>
                <w:numId w:val="7"/>
              </w:numPr>
              <w:shd w:val="clear" w:color="auto" w:fill="FFFFFF"/>
              <w:spacing w:after="75"/>
              <w:ind w:left="600"/>
              <w:rPr>
                <w:rFonts w:ascii="Comic Sans MS" w:hAnsi="Comic Sans MS" w:cs="Arial"/>
                <w:color w:val="7030A0"/>
                <w:sz w:val="18"/>
                <w:szCs w:val="18"/>
              </w:rPr>
            </w:pPr>
            <w:r w:rsidRPr="00732FE6">
              <w:rPr>
                <w:rFonts w:ascii="Comic Sans MS" w:hAnsi="Comic Sans MS" w:cs="Arial"/>
                <w:color w:val="7030A0"/>
                <w:sz w:val="18"/>
                <w:szCs w:val="18"/>
              </w:rPr>
              <w:t>some features of written Standard English</w:t>
            </w:r>
          </w:p>
          <w:p w:rsidR="00732FE6" w:rsidRPr="00732FE6" w:rsidRDefault="00732FE6" w:rsidP="00732FE6">
            <w:pPr>
              <w:numPr>
                <w:ilvl w:val="0"/>
                <w:numId w:val="7"/>
              </w:numPr>
              <w:shd w:val="clear" w:color="auto" w:fill="FFFFFF"/>
              <w:spacing w:after="75"/>
              <w:ind w:left="300"/>
              <w:rPr>
                <w:rFonts w:ascii="Comic Sans MS" w:hAnsi="Comic Sans MS" w:cs="Arial"/>
                <w:color w:val="7030A0"/>
                <w:sz w:val="18"/>
                <w:szCs w:val="18"/>
              </w:rPr>
            </w:pPr>
            <w:r w:rsidRPr="00732FE6">
              <w:rPr>
                <w:rFonts w:ascii="Comic Sans MS" w:hAnsi="Comic Sans MS" w:cs="Arial"/>
                <w:color w:val="7030A0"/>
                <w:sz w:val="18"/>
                <w:szCs w:val="18"/>
              </w:rPr>
              <w:lastRenderedPageBreak/>
              <w:t>use and understand the grammatical terminology in </w:t>
            </w:r>
            <w:hyperlink r:id="rId16" w:history="1">
              <w:r w:rsidRPr="00C541A7">
                <w:rPr>
                  <w:rFonts w:ascii="Comic Sans MS" w:hAnsi="Comic Sans MS" w:cs="Arial"/>
                  <w:color w:val="7030A0"/>
                  <w:sz w:val="18"/>
                  <w:szCs w:val="18"/>
                  <w:u w:val="single"/>
                </w:rPr>
                <w:t>English appendix 2</w:t>
              </w:r>
            </w:hyperlink>
            <w:r w:rsidRPr="00732FE6">
              <w:rPr>
                <w:rFonts w:ascii="Comic Sans MS" w:hAnsi="Comic Sans MS" w:cs="Arial"/>
                <w:color w:val="7030A0"/>
                <w:sz w:val="18"/>
                <w:szCs w:val="18"/>
              </w:rPr>
              <w:t> in discussing their writing</w:t>
            </w:r>
          </w:p>
          <w:p w:rsidR="00732FE6" w:rsidRPr="00C541A7" w:rsidRDefault="00732FE6" w:rsidP="00352AAA">
            <w:pPr>
              <w:rPr>
                <w:rFonts w:ascii="Comic Sans MS" w:hAnsi="Comic Sans MS" w:cs="Calibri"/>
                <w:color w:val="7030A0"/>
                <w:sz w:val="18"/>
                <w:szCs w:val="18"/>
              </w:rPr>
            </w:pPr>
          </w:p>
        </w:tc>
      </w:tr>
    </w:tbl>
    <w:p w:rsidR="00281388" w:rsidRDefault="00281388" w:rsidP="00C35DF7">
      <w:pPr>
        <w:jc w:val="center"/>
        <w:rPr>
          <w:rFonts w:ascii="Comic Sans MS" w:hAnsi="Comic Sans MS"/>
          <w:sz w:val="18"/>
          <w:szCs w:val="18"/>
        </w:rPr>
      </w:pPr>
    </w:p>
    <w:p w:rsidR="00DA796B" w:rsidRDefault="00DA796B" w:rsidP="00C35DF7">
      <w:pPr>
        <w:jc w:val="center"/>
        <w:rPr>
          <w:rFonts w:ascii="Comic Sans MS" w:hAnsi="Comic Sans MS"/>
          <w:sz w:val="18"/>
          <w:szCs w:val="18"/>
        </w:rPr>
      </w:pPr>
    </w:p>
    <w:p w:rsidR="00DA796B" w:rsidRDefault="00DA796B" w:rsidP="00C35DF7">
      <w:pPr>
        <w:jc w:val="center"/>
        <w:rPr>
          <w:rFonts w:ascii="Comic Sans MS" w:hAnsi="Comic Sans MS"/>
          <w:sz w:val="18"/>
          <w:szCs w:val="18"/>
        </w:rPr>
      </w:pPr>
    </w:p>
    <w:p w:rsidR="00DA796B" w:rsidRDefault="00DA796B" w:rsidP="00C35DF7">
      <w:pPr>
        <w:jc w:val="center"/>
        <w:rPr>
          <w:rFonts w:ascii="Comic Sans MS" w:hAnsi="Comic Sans MS"/>
          <w:sz w:val="18"/>
          <w:szCs w:val="18"/>
        </w:rPr>
      </w:pPr>
    </w:p>
    <w:p w:rsidR="00DA796B" w:rsidRDefault="00DA796B" w:rsidP="00C35DF7">
      <w:pPr>
        <w:jc w:val="center"/>
        <w:rPr>
          <w:rFonts w:ascii="Comic Sans MS" w:hAnsi="Comic Sans MS"/>
          <w:sz w:val="18"/>
          <w:szCs w:val="18"/>
        </w:rPr>
      </w:pPr>
    </w:p>
    <w:p w:rsidR="00DA796B" w:rsidRDefault="00DA796B" w:rsidP="007C1B1B">
      <w:pPr>
        <w:rPr>
          <w:rFonts w:ascii="Comic Sans MS" w:hAnsi="Comic Sans MS"/>
          <w:sz w:val="18"/>
          <w:szCs w:val="18"/>
        </w:rPr>
      </w:pPr>
    </w:p>
    <w:p w:rsidR="007C1B1B" w:rsidRDefault="007C1B1B" w:rsidP="007C1B1B">
      <w:pPr>
        <w:rPr>
          <w:rFonts w:ascii="Comic Sans MS" w:hAnsi="Comic Sans MS"/>
          <w:sz w:val="18"/>
          <w:szCs w:val="18"/>
        </w:rPr>
      </w:pPr>
    </w:p>
    <w:p w:rsidR="00DA796B" w:rsidRPr="002879FA" w:rsidRDefault="00DA796B" w:rsidP="00DA796B">
      <w:pPr>
        <w:rPr>
          <w:rFonts w:ascii="Comic Sans MS" w:hAnsi="Comic Sans MS" w:cs="Calibri"/>
          <w:b/>
          <w:color w:val="000000"/>
          <w:sz w:val="18"/>
          <w:szCs w:val="18"/>
          <w:u w:val="single"/>
        </w:rPr>
      </w:pPr>
      <w:r w:rsidRPr="002879FA">
        <w:rPr>
          <w:rFonts w:ascii="Comic Sans MS" w:hAnsi="Comic Sans MS" w:cs="Calibri"/>
          <w:b/>
          <w:color w:val="000000"/>
          <w:sz w:val="18"/>
          <w:szCs w:val="18"/>
          <w:u w:val="single"/>
        </w:rPr>
        <w:t>Writing Progression Map - Lower Key Stage 2</w:t>
      </w:r>
    </w:p>
    <w:p w:rsidR="00F374CF" w:rsidRPr="00281388" w:rsidRDefault="00F374CF" w:rsidP="00F374CF">
      <w:pPr>
        <w:rPr>
          <w:rFonts w:ascii="Comic Sans MS" w:hAnsi="Comic Sans MS"/>
          <w:b/>
          <w:color w:val="000000"/>
          <w:sz w:val="18"/>
          <w:szCs w:val="18"/>
        </w:rPr>
      </w:pPr>
    </w:p>
    <w:tbl>
      <w:tblPr>
        <w:tblStyle w:val="TableGrid"/>
        <w:tblW w:w="0" w:type="auto"/>
        <w:tblLook w:val="04A0" w:firstRow="1" w:lastRow="0" w:firstColumn="1" w:lastColumn="0" w:noHBand="0" w:noVBand="1"/>
      </w:tblPr>
      <w:tblGrid>
        <w:gridCol w:w="1311"/>
        <w:gridCol w:w="6015"/>
        <w:gridCol w:w="6622"/>
      </w:tblGrid>
      <w:tr w:rsidR="00F374CF" w:rsidRPr="00C35DF7" w:rsidTr="002879FA">
        <w:tc>
          <w:tcPr>
            <w:tcW w:w="1311" w:type="dxa"/>
            <w:shd w:val="clear" w:color="auto" w:fill="D9D9D9" w:themeFill="background1" w:themeFillShade="D9"/>
          </w:tcPr>
          <w:p w:rsidR="00F374CF" w:rsidRPr="00C35DF7" w:rsidRDefault="00F374CF" w:rsidP="00813FEC">
            <w:pPr>
              <w:jc w:val="center"/>
              <w:rPr>
                <w:rFonts w:ascii="Comic Sans MS" w:hAnsi="Comic Sans MS"/>
                <w:sz w:val="18"/>
                <w:szCs w:val="18"/>
              </w:rPr>
            </w:pPr>
          </w:p>
        </w:tc>
        <w:tc>
          <w:tcPr>
            <w:tcW w:w="6015" w:type="dxa"/>
            <w:shd w:val="clear" w:color="auto" w:fill="D9D9D9" w:themeFill="background1" w:themeFillShade="D9"/>
          </w:tcPr>
          <w:p w:rsidR="00F374CF" w:rsidRPr="00C35DF7" w:rsidRDefault="00F374CF" w:rsidP="00813FEC">
            <w:pPr>
              <w:jc w:val="center"/>
              <w:rPr>
                <w:rFonts w:ascii="Comic Sans MS" w:hAnsi="Comic Sans MS"/>
                <w:sz w:val="18"/>
                <w:szCs w:val="18"/>
              </w:rPr>
            </w:pPr>
            <w:r w:rsidRPr="00C35DF7">
              <w:rPr>
                <w:rFonts w:ascii="Comic Sans MS" w:hAnsi="Comic Sans MS"/>
                <w:sz w:val="18"/>
                <w:szCs w:val="18"/>
              </w:rPr>
              <w:t xml:space="preserve">Year </w:t>
            </w:r>
            <w:r>
              <w:rPr>
                <w:rFonts w:ascii="Comic Sans MS" w:hAnsi="Comic Sans MS"/>
                <w:sz w:val="18"/>
                <w:szCs w:val="18"/>
              </w:rPr>
              <w:t>3</w:t>
            </w:r>
          </w:p>
        </w:tc>
        <w:tc>
          <w:tcPr>
            <w:tcW w:w="6622"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4</w:t>
            </w:r>
          </w:p>
        </w:tc>
      </w:tr>
      <w:tr w:rsidR="00F374CF" w:rsidRPr="00C35DF7" w:rsidTr="002879FA">
        <w:tc>
          <w:tcPr>
            <w:tcW w:w="1311" w:type="dxa"/>
            <w:shd w:val="clear" w:color="auto" w:fill="D9D9D9" w:themeFill="background1" w:themeFillShade="D9"/>
          </w:tcPr>
          <w:p w:rsidR="00F374CF" w:rsidRPr="00C35DF7" w:rsidRDefault="00F374CF" w:rsidP="00813FEC">
            <w:pPr>
              <w:rPr>
                <w:rFonts w:ascii="Comic Sans MS" w:hAnsi="Comic Sans MS"/>
                <w:sz w:val="18"/>
                <w:szCs w:val="18"/>
              </w:rPr>
            </w:pPr>
            <w:r>
              <w:rPr>
                <w:rFonts w:ascii="Comic Sans MS" w:hAnsi="Comic Sans MS"/>
                <w:sz w:val="18"/>
                <w:szCs w:val="18"/>
              </w:rPr>
              <w:t>Spelling</w:t>
            </w:r>
          </w:p>
        </w:tc>
        <w:tc>
          <w:tcPr>
            <w:tcW w:w="6015" w:type="dxa"/>
          </w:tcPr>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Use the prefixes un-, dis-, mis-, re-, pre-.</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Add suffixes beginning with vowel letters to words of more than one syllable e.g. forgetting, preferred, gardening, limited.</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Use the suffix -ly.</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words with endings sounding like 'zh' and 'ch' e.g. treasure, measure, picture, nature.</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words with endings which sound like 'zhun' e.g. division, decision</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homophones brake/break, fair/fare, grate/great, groan/grown, here/hear, heel/heal/he'll, mail/male, main/mane, meat/meet, peace/ piece, plain/plane.</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words that are often misspelt (English Appendix 1).</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words containing the 'i' sound spelt 'y' elsewhere than at the end of words e.g. myth, gym.</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lastRenderedPageBreak/>
              <w:t>Spell words containing the 'u' sound spelt 'ou' e.g. young, touch, double.</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words with the 'k' sound spelt 'ch' e.g. scheme, school, echo.</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words with the 'sh' sound spelt 'ch' e.g. chef, machine</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words with the 'ay' sound spelt 'ei', 'eigh' or 'ey' e.g. eight, they</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Use the first two or three letters of a word to check its spelling in a dictionary</w:t>
            </w:r>
          </w:p>
          <w:p w:rsidR="00F374CF" w:rsidRPr="00930EE2" w:rsidRDefault="00F374CF" w:rsidP="00F374CF">
            <w:pPr>
              <w:pStyle w:val="Default"/>
              <w:rPr>
                <w:rFonts w:ascii="Comic Sans MS" w:hAnsi="Comic Sans MS" w:cs="Calibri"/>
                <w:sz w:val="18"/>
                <w:szCs w:val="18"/>
              </w:rPr>
            </w:pPr>
          </w:p>
          <w:p w:rsidR="00F374CF" w:rsidRPr="00C35DF7" w:rsidRDefault="00F374CF" w:rsidP="00F374CF">
            <w:pPr>
              <w:rPr>
                <w:rFonts w:ascii="Comic Sans MS" w:hAnsi="Comic Sans MS"/>
                <w:sz w:val="18"/>
                <w:szCs w:val="18"/>
              </w:rPr>
            </w:pPr>
            <w:r w:rsidRPr="00930EE2">
              <w:rPr>
                <w:rFonts w:ascii="Comic Sans MS" w:hAnsi="Comic Sans MS" w:cs="Calibri"/>
                <w:sz w:val="18"/>
                <w:szCs w:val="18"/>
              </w:rPr>
              <w:t>Write from memory simple sentences, dictated by the teacher, that include words and punctuation taught so far.</w:t>
            </w:r>
          </w:p>
        </w:tc>
        <w:tc>
          <w:tcPr>
            <w:tcW w:w="6622" w:type="dxa"/>
          </w:tcPr>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lastRenderedPageBreak/>
              <w:t>Use the prefixes in-, im-, il-, i-r, sub-, inter-, super-, anti-, auto-.</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Understand and add suffixes -ation, -ous.</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Add endings which sound like 'shun' spelt -tion, -sion, -ssion, -cian e.g. invention, discussion, tension, magician.</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words ending with the 'g' sound spelt 'gue' and the 'k' sound spelt -que e.g. rogue, tongue, antique, unique.</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homophones accept/except, affect/effect, ball/bawl, berry/bury, knot/not, medal/meddle, missed/mist, rain/rein/reign, scene/seen, weather/whether, whose/who's.</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more complex words that are often misspelt for years 3 and 4 (English Appendix 1).</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Spell words with the 's' sounds spelt 'sc' e.g. science, scene</w:t>
            </w:r>
            <w:r>
              <w:rPr>
                <w:rFonts w:ascii="Comic Sans MS" w:hAnsi="Comic Sans MS" w:cs="Calibri"/>
                <w:sz w:val="18"/>
                <w:szCs w:val="18"/>
              </w:rPr>
              <w:t>.</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Place the possessive apostrophe accurately in words with regular plurals e.g. girls', boys' and in words with irregular plurals e.g. children's</w:t>
            </w:r>
            <w:r>
              <w:rPr>
                <w:rFonts w:ascii="Comic Sans MS" w:hAnsi="Comic Sans MS" w:cs="Calibri"/>
                <w:sz w:val="18"/>
                <w:szCs w:val="18"/>
              </w:rPr>
              <w:t>.</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lastRenderedPageBreak/>
              <w:t>Use the first three or four letters of a word to check its spelling in a dictionary</w:t>
            </w:r>
            <w:r>
              <w:rPr>
                <w:rFonts w:ascii="Comic Sans MS" w:hAnsi="Comic Sans MS" w:cs="Calibri"/>
                <w:sz w:val="18"/>
                <w:szCs w:val="18"/>
              </w:rPr>
              <w:t>.</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Write sentences from memory, dictated by the teacher, that include words and punctuation taught so far</w:t>
            </w:r>
            <w:r>
              <w:rPr>
                <w:rFonts w:ascii="Comic Sans MS" w:hAnsi="Comic Sans MS" w:cs="Calibri"/>
                <w:sz w:val="18"/>
                <w:szCs w:val="18"/>
              </w:rPr>
              <w:t>.</w:t>
            </w:r>
          </w:p>
          <w:p w:rsidR="00F374CF" w:rsidRPr="00930EE2" w:rsidRDefault="00F374CF" w:rsidP="00F374CF">
            <w:pPr>
              <w:pStyle w:val="Default"/>
              <w:rPr>
                <w:rFonts w:ascii="Comic Sans MS" w:hAnsi="Comic Sans MS" w:cs="Calibri"/>
                <w:sz w:val="18"/>
                <w:szCs w:val="18"/>
              </w:rPr>
            </w:pPr>
          </w:p>
          <w:p w:rsidR="00F374CF" w:rsidRPr="00C35DF7" w:rsidRDefault="00F374CF" w:rsidP="00813FEC">
            <w:pPr>
              <w:rPr>
                <w:rFonts w:ascii="Comic Sans MS" w:hAnsi="Comic Sans MS"/>
                <w:sz w:val="18"/>
                <w:szCs w:val="18"/>
              </w:rPr>
            </w:pPr>
          </w:p>
        </w:tc>
      </w:tr>
      <w:tr w:rsidR="002879FA" w:rsidRPr="00C35DF7" w:rsidTr="00813FEC">
        <w:tc>
          <w:tcPr>
            <w:tcW w:w="1311" w:type="dxa"/>
            <w:shd w:val="clear" w:color="auto" w:fill="D9D9D9" w:themeFill="background1" w:themeFillShade="D9"/>
          </w:tcPr>
          <w:p w:rsidR="002879FA" w:rsidRDefault="002879FA" w:rsidP="00813FEC">
            <w:pPr>
              <w:rPr>
                <w:rFonts w:ascii="Comic Sans MS" w:hAnsi="Comic Sans MS"/>
                <w:sz w:val="18"/>
                <w:szCs w:val="18"/>
              </w:rPr>
            </w:pPr>
            <w:r>
              <w:rPr>
                <w:rFonts w:ascii="Comic Sans MS" w:hAnsi="Comic Sans MS"/>
                <w:sz w:val="18"/>
                <w:szCs w:val="18"/>
              </w:rPr>
              <w:t>End of Key Stage Expectations (taken from the National Curriculum)</w:t>
            </w:r>
          </w:p>
        </w:tc>
        <w:tc>
          <w:tcPr>
            <w:tcW w:w="12637" w:type="dxa"/>
            <w:gridSpan w:val="2"/>
          </w:tcPr>
          <w:p w:rsidR="00C274D9" w:rsidRPr="00C274D9" w:rsidRDefault="002879FA" w:rsidP="00F374CF">
            <w:pPr>
              <w:pStyle w:val="Default"/>
              <w:rPr>
                <w:rFonts w:ascii="Comic Sans MS" w:hAnsi="Comic Sans MS"/>
                <w:color w:val="7030A0"/>
                <w:sz w:val="18"/>
                <w:szCs w:val="18"/>
              </w:rPr>
            </w:pPr>
            <w:r w:rsidRPr="00C274D9">
              <w:rPr>
                <w:rFonts w:ascii="Comic Sans MS" w:hAnsi="Comic Sans MS"/>
                <w:color w:val="7030A0"/>
                <w:sz w:val="18"/>
                <w:szCs w:val="18"/>
              </w:rPr>
              <w:t>Spelling (see English Appendix 1)</w:t>
            </w:r>
          </w:p>
          <w:p w:rsidR="00C274D9" w:rsidRPr="00C274D9" w:rsidRDefault="002879FA" w:rsidP="00C274D9">
            <w:pPr>
              <w:pStyle w:val="Default"/>
              <w:numPr>
                <w:ilvl w:val="0"/>
                <w:numId w:val="13"/>
              </w:numPr>
              <w:rPr>
                <w:rFonts w:ascii="Comic Sans MS" w:hAnsi="Comic Sans MS" w:cs="Calibri"/>
                <w:color w:val="7030A0"/>
                <w:sz w:val="18"/>
                <w:szCs w:val="18"/>
              </w:rPr>
            </w:pPr>
            <w:r w:rsidRPr="00C274D9">
              <w:rPr>
                <w:rFonts w:ascii="Comic Sans MS" w:hAnsi="Comic Sans MS"/>
                <w:color w:val="7030A0"/>
                <w:sz w:val="18"/>
                <w:szCs w:val="18"/>
              </w:rPr>
              <w:t>use further prefixes and suffixes and understand how to add them (English Appendix 1)</w:t>
            </w:r>
          </w:p>
          <w:p w:rsidR="00C274D9" w:rsidRPr="00C274D9" w:rsidRDefault="002879FA" w:rsidP="00C274D9">
            <w:pPr>
              <w:pStyle w:val="Default"/>
              <w:numPr>
                <w:ilvl w:val="0"/>
                <w:numId w:val="13"/>
              </w:numPr>
              <w:rPr>
                <w:rFonts w:ascii="Comic Sans MS" w:hAnsi="Comic Sans MS" w:cs="Calibri"/>
                <w:color w:val="7030A0"/>
                <w:sz w:val="18"/>
                <w:szCs w:val="18"/>
              </w:rPr>
            </w:pPr>
            <w:r w:rsidRPr="00C274D9">
              <w:rPr>
                <w:rFonts w:ascii="Comic Sans MS" w:hAnsi="Comic Sans MS"/>
                <w:color w:val="7030A0"/>
                <w:sz w:val="18"/>
                <w:szCs w:val="18"/>
              </w:rPr>
              <w:t>spell further homophones</w:t>
            </w:r>
          </w:p>
          <w:p w:rsidR="00C274D9" w:rsidRPr="00C274D9" w:rsidRDefault="002879FA" w:rsidP="00C274D9">
            <w:pPr>
              <w:pStyle w:val="Default"/>
              <w:numPr>
                <w:ilvl w:val="0"/>
                <w:numId w:val="13"/>
              </w:numPr>
              <w:rPr>
                <w:rFonts w:ascii="Comic Sans MS" w:hAnsi="Comic Sans MS" w:cs="Calibri"/>
                <w:color w:val="7030A0"/>
                <w:sz w:val="18"/>
                <w:szCs w:val="18"/>
              </w:rPr>
            </w:pPr>
            <w:r w:rsidRPr="00C274D9">
              <w:rPr>
                <w:rFonts w:ascii="Comic Sans MS" w:hAnsi="Comic Sans MS"/>
                <w:color w:val="7030A0"/>
                <w:sz w:val="18"/>
                <w:szCs w:val="18"/>
              </w:rPr>
              <w:t>spell words that are often misspelt (English Appendix 1)</w:t>
            </w:r>
          </w:p>
          <w:p w:rsidR="00C274D9" w:rsidRPr="00C274D9" w:rsidRDefault="002879FA" w:rsidP="00C274D9">
            <w:pPr>
              <w:pStyle w:val="Default"/>
              <w:numPr>
                <w:ilvl w:val="0"/>
                <w:numId w:val="13"/>
              </w:numPr>
              <w:rPr>
                <w:rFonts w:ascii="Comic Sans MS" w:hAnsi="Comic Sans MS" w:cs="Calibri"/>
                <w:color w:val="7030A0"/>
                <w:sz w:val="18"/>
                <w:szCs w:val="18"/>
              </w:rPr>
            </w:pPr>
            <w:r w:rsidRPr="00C274D9">
              <w:rPr>
                <w:rFonts w:ascii="Comic Sans MS" w:hAnsi="Comic Sans MS"/>
                <w:color w:val="7030A0"/>
                <w:sz w:val="18"/>
                <w:szCs w:val="18"/>
              </w:rPr>
              <w:t>place the possessive apostrophe accurately in words with regular plurals [for example, girls’, boys’] and in words with irregular plurals [for example, children’s]</w:t>
            </w:r>
          </w:p>
          <w:p w:rsidR="00C274D9" w:rsidRPr="00C274D9" w:rsidRDefault="002879FA" w:rsidP="00C274D9">
            <w:pPr>
              <w:pStyle w:val="Default"/>
              <w:numPr>
                <w:ilvl w:val="0"/>
                <w:numId w:val="13"/>
              </w:numPr>
              <w:rPr>
                <w:rFonts w:ascii="Comic Sans MS" w:hAnsi="Comic Sans MS" w:cs="Calibri"/>
                <w:color w:val="7030A0"/>
                <w:sz w:val="18"/>
                <w:szCs w:val="18"/>
              </w:rPr>
            </w:pPr>
            <w:r w:rsidRPr="00C274D9">
              <w:rPr>
                <w:rFonts w:ascii="Comic Sans MS" w:hAnsi="Comic Sans MS"/>
                <w:color w:val="7030A0"/>
                <w:sz w:val="18"/>
                <w:szCs w:val="18"/>
              </w:rPr>
              <w:t>use the first two or three letters of a word to check its spelling in a dictionary</w:t>
            </w:r>
          </w:p>
          <w:p w:rsidR="002879FA" w:rsidRPr="00C274D9" w:rsidRDefault="002879FA" w:rsidP="00C274D9">
            <w:pPr>
              <w:pStyle w:val="Default"/>
              <w:numPr>
                <w:ilvl w:val="0"/>
                <w:numId w:val="13"/>
              </w:numPr>
              <w:rPr>
                <w:rFonts w:ascii="Comic Sans MS" w:hAnsi="Comic Sans MS" w:cs="Calibri"/>
                <w:color w:val="7030A0"/>
                <w:sz w:val="20"/>
                <w:szCs w:val="20"/>
              </w:rPr>
            </w:pPr>
            <w:r w:rsidRPr="00C274D9">
              <w:rPr>
                <w:rFonts w:ascii="Comic Sans MS" w:hAnsi="Comic Sans MS"/>
                <w:color w:val="7030A0"/>
                <w:sz w:val="18"/>
                <w:szCs w:val="18"/>
              </w:rPr>
              <w:t>write from memory simple sentences, dictated by the teacher, that include words and punctuation taught so far.</w:t>
            </w:r>
          </w:p>
        </w:tc>
      </w:tr>
      <w:tr w:rsidR="00FF7513" w:rsidRPr="00C35DF7" w:rsidTr="002879FA">
        <w:tc>
          <w:tcPr>
            <w:tcW w:w="1311" w:type="dxa"/>
            <w:shd w:val="clear" w:color="auto" w:fill="D9D9D9" w:themeFill="background1" w:themeFillShade="D9"/>
          </w:tcPr>
          <w:p w:rsidR="00F374CF" w:rsidRPr="00C35DF7" w:rsidRDefault="00F374CF" w:rsidP="00813FEC">
            <w:pPr>
              <w:jc w:val="center"/>
              <w:rPr>
                <w:rFonts w:ascii="Comic Sans MS" w:hAnsi="Comic Sans MS"/>
                <w:sz w:val="18"/>
                <w:szCs w:val="18"/>
              </w:rPr>
            </w:pPr>
          </w:p>
        </w:tc>
        <w:tc>
          <w:tcPr>
            <w:tcW w:w="6015" w:type="dxa"/>
            <w:shd w:val="clear" w:color="auto" w:fill="D9D9D9" w:themeFill="background1" w:themeFillShade="D9"/>
          </w:tcPr>
          <w:p w:rsidR="00F374CF" w:rsidRPr="00C35DF7" w:rsidRDefault="00F374CF" w:rsidP="00813FEC">
            <w:pPr>
              <w:jc w:val="center"/>
              <w:rPr>
                <w:rFonts w:ascii="Comic Sans MS" w:hAnsi="Comic Sans MS"/>
                <w:sz w:val="18"/>
                <w:szCs w:val="18"/>
              </w:rPr>
            </w:pPr>
            <w:r w:rsidRPr="00C35DF7">
              <w:rPr>
                <w:rFonts w:ascii="Comic Sans MS" w:hAnsi="Comic Sans MS"/>
                <w:sz w:val="18"/>
                <w:szCs w:val="18"/>
              </w:rPr>
              <w:t xml:space="preserve">Year </w:t>
            </w:r>
            <w:r>
              <w:rPr>
                <w:rFonts w:ascii="Comic Sans MS" w:hAnsi="Comic Sans MS"/>
                <w:sz w:val="18"/>
                <w:szCs w:val="18"/>
              </w:rPr>
              <w:t>3</w:t>
            </w:r>
          </w:p>
        </w:tc>
        <w:tc>
          <w:tcPr>
            <w:tcW w:w="6622"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4</w:t>
            </w:r>
          </w:p>
        </w:tc>
      </w:tr>
      <w:tr w:rsidR="00F374CF" w:rsidRPr="00C35DF7" w:rsidTr="002879FA">
        <w:tc>
          <w:tcPr>
            <w:tcW w:w="1311" w:type="dxa"/>
            <w:shd w:val="clear" w:color="auto" w:fill="D9D9D9" w:themeFill="background1" w:themeFillShade="D9"/>
          </w:tcPr>
          <w:p w:rsidR="00F374CF" w:rsidRPr="00C35DF7" w:rsidRDefault="00F374CF" w:rsidP="00F374CF">
            <w:pPr>
              <w:jc w:val="center"/>
              <w:rPr>
                <w:rFonts w:ascii="Comic Sans MS" w:hAnsi="Comic Sans MS"/>
                <w:sz w:val="18"/>
                <w:szCs w:val="18"/>
              </w:rPr>
            </w:pPr>
            <w:r>
              <w:rPr>
                <w:rFonts w:ascii="Comic Sans MS" w:hAnsi="Comic Sans MS"/>
                <w:sz w:val="18"/>
                <w:szCs w:val="18"/>
              </w:rPr>
              <w:t>Handwriting</w:t>
            </w:r>
          </w:p>
        </w:tc>
        <w:tc>
          <w:tcPr>
            <w:tcW w:w="6015" w:type="dxa"/>
          </w:tcPr>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Increasingly use the diagonal and horizontal strokes that are needed to join letters and begin to understand which letters, when adjacent to one another, are best left unjoined.</w:t>
            </w:r>
          </w:p>
          <w:p w:rsidR="00F374CF" w:rsidRPr="00930EE2" w:rsidRDefault="00F374CF" w:rsidP="00F374CF">
            <w:pPr>
              <w:pStyle w:val="Default"/>
              <w:rPr>
                <w:rFonts w:ascii="Comic Sans MS" w:hAnsi="Comic Sans MS" w:cs="Calibri"/>
                <w:sz w:val="18"/>
                <w:szCs w:val="18"/>
              </w:rPr>
            </w:pPr>
          </w:p>
          <w:p w:rsidR="00F374CF" w:rsidRDefault="00F374CF" w:rsidP="00F374CF">
            <w:pPr>
              <w:pStyle w:val="Default"/>
              <w:rPr>
                <w:rFonts w:ascii="Comic Sans MS" w:hAnsi="Comic Sans MS" w:cs="Calibri"/>
                <w:sz w:val="18"/>
                <w:szCs w:val="18"/>
              </w:rPr>
            </w:pPr>
            <w:r w:rsidRPr="00930EE2">
              <w:rPr>
                <w:rFonts w:ascii="Comic Sans MS" w:hAnsi="Comic Sans MS" w:cs="Calibri"/>
                <w:sz w:val="18"/>
                <w:szCs w:val="18"/>
              </w:rPr>
              <w:t>Increase the legibility, consistency and quality of his/her handwriting e.g. by beginning to ensure that the downstrokes of letters are parallel and equidistant; that lines of writing are spaced sufficiently so that the ascenders and descenders of letters do not touch.</w:t>
            </w:r>
          </w:p>
          <w:p w:rsidR="00C274D9" w:rsidRDefault="00C274D9" w:rsidP="00F374CF">
            <w:pPr>
              <w:pStyle w:val="Default"/>
              <w:rPr>
                <w:rFonts w:ascii="Comic Sans MS" w:hAnsi="Comic Sans MS" w:cs="Calibri"/>
                <w:sz w:val="18"/>
                <w:szCs w:val="18"/>
              </w:rPr>
            </w:pPr>
          </w:p>
          <w:p w:rsidR="00C274D9" w:rsidRPr="00930EE2" w:rsidRDefault="00C274D9" w:rsidP="00F374CF">
            <w:pPr>
              <w:pStyle w:val="Default"/>
              <w:rPr>
                <w:rFonts w:ascii="Comic Sans MS" w:hAnsi="Comic Sans MS" w:cs="Calibri"/>
                <w:sz w:val="18"/>
                <w:szCs w:val="18"/>
              </w:rPr>
            </w:pPr>
          </w:p>
        </w:tc>
        <w:tc>
          <w:tcPr>
            <w:tcW w:w="6622" w:type="dxa"/>
          </w:tcPr>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Use the diagonal and horizontal strokes that are needed to join letters and understand which letters, when adjacent to one another, are best left unjoined.</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Increase the legibility, consistency and quality of his/her handwriting e.g. by ensuring that the downstrokes of letters are parallel and equidistant; that lines of writing are spaced sufficiently so that the ascenders and descenders of letters do not touch.</w:t>
            </w:r>
          </w:p>
          <w:p w:rsidR="00F374CF" w:rsidRPr="00930EE2" w:rsidRDefault="00F374CF" w:rsidP="00F374CF">
            <w:pPr>
              <w:pStyle w:val="Default"/>
              <w:rPr>
                <w:rFonts w:ascii="Comic Sans MS" w:hAnsi="Comic Sans MS" w:cs="Calibri"/>
                <w:sz w:val="18"/>
                <w:szCs w:val="18"/>
              </w:rPr>
            </w:pPr>
          </w:p>
        </w:tc>
      </w:tr>
      <w:tr w:rsidR="002879FA" w:rsidRPr="00C35DF7" w:rsidTr="00813FEC">
        <w:tc>
          <w:tcPr>
            <w:tcW w:w="1311" w:type="dxa"/>
            <w:shd w:val="clear" w:color="auto" w:fill="D9D9D9" w:themeFill="background1" w:themeFillShade="D9"/>
          </w:tcPr>
          <w:p w:rsidR="002879FA" w:rsidRDefault="002879FA" w:rsidP="00F374CF">
            <w:pPr>
              <w:jc w:val="center"/>
              <w:rPr>
                <w:rFonts w:ascii="Comic Sans MS" w:hAnsi="Comic Sans MS"/>
                <w:sz w:val="18"/>
                <w:szCs w:val="18"/>
              </w:rPr>
            </w:pPr>
            <w:r>
              <w:rPr>
                <w:rFonts w:ascii="Comic Sans MS" w:hAnsi="Comic Sans MS"/>
                <w:sz w:val="18"/>
                <w:szCs w:val="18"/>
              </w:rPr>
              <w:lastRenderedPageBreak/>
              <w:t>End of Key Stage Expectations (taken from the National Curriculum)</w:t>
            </w:r>
          </w:p>
        </w:tc>
        <w:tc>
          <w:tcPr>
            <w:tcW w:w="12637" w:type="dxa"/>
            <w:gridSpan w:val="2"/>
          </w:tcPr>
          <w:p w:rsidR="00C274D9" w:rsidRPr="00C274D9" w:rsidRDefault="002879FA" w:rsidP="00F374CF">
            <w:pPr>
              <w:pStyle w:val="Default"/>
              <w:rPr>
                <w:rFonts w:ascii="Comic Sans MS" w:hAnsi="Comic Sans MS"/>
                <w:color w:val="7030A0"/>
                <w:sz w:val="18"/>
                <w:szCs w:val="18"/>
              </w:rPr>
            </w:pPr>
            <w:r w:rsidRPr="00C274D9">
              <w:rPr>
                <w:rFonts w:ascii="Comic Sans MS" w:hAnsi="Comic Sans MS"/>
                <w:color w:val="7030A0"/>
                <w:sz w:val="18"/>
                <w:szCs w:val="18"/>
              </w:rPr>
              <w:t xml:space="preserve">Handwriting </w:t>
            </w:r>
          </w:p>
          <w:p w:rsidR="00C274D9" w:rsidRPr="00C274D9" w:rsidRDefault="002879FA" w:rsidP="00C274D9">
            <w:pPr>
              <w:pStyle w:val="Default"/>
              <w:numPr>
                <w:ilvl w:val="0"/>
                <w:numId w:val="14"/>
              </w:numPr>
              <w:rPr>
                <w:rFonts w:ascii="Comic Sans MS" w:hAnsi="Comic Sans MS" w:cs="Calibri"/>
                <w:color w:val="7030A0"/>
                <w:sz w:val="18"/>
                <w:szCs w:val="18"/>
              </w:rPr>
            </w:pPr>
            <w:r w:rsidRPr="00C274D9">
              <w:rPr>
                <w:rFonts w:ascii="Comic Sans MS" w:hAnsi="Comic Sans MS"/>
                <w:color w:val="7030A0"/>
                <w:sz w:val="18"/>
                <w:szCs w:val="18"/>
              </w:rPr>
              <w:t>use the diagonal and horizontal strokes that are needed to join letters and understand which letters, when adjacent to one another, are best left unjoine</w:t>
            </w:r>
            <w:r w:rsidR="00C274D9" w:rsidRPr="00C274D9">
              <w:rPr>
                <w:rFonts w:ascii="Comic Sans MS" w:hAnsi="Comic Sans MS"/>
                <w:color w:val="7030A0"/>
                <w:sz w:val="18"/>
                <w:szCs w:val="18"/>
              </w:rPr>
              <w:t>d</w:t>
            </w:r>
          </w:p>
          <w:p w:rsidR="002879FA" w:rsidRPr="00C274D9" w:rsidRDefault="002879FA" w:rsidP="00C274D9">
            <w:pPr>
              <w:pStyle w:val="Default"/>
              <w:numPr>
                <w:ilvl w:val="0"/>
                <w:numId w:val="14"/>
              </w:numPr>
              <w:rPr>
                <w:rFonts w:ascii="Comic Sans MS" w:hAnsi="Comic Sans MS" w:cs="Calibri"/>
                <w:color w:val="7030A0"/>
                <w:sz w:val="20"/>
                <w:szCs w:val="20"/>
              </w:rPr>
            </w:pPr>
            <w:r w:rsidRPr="00C274D9">
              <w:rPr>
                <w:rFonts w:ascii="Comic Sans MS" w:hAnsi="Comic Sans MS"/>
                <w:color w:val="7030A0"/>
                <w:sz w:val="18"/>
                <w:szCs w:val="18"/>
              </w:rPr>
              <w:t>increase the legibility, consistency and quality of their handwriting [for example, by ensuring that the downstrokes of letters are parallel and equidistant; that lines of writing are spaced sufficiently so that the ascenders and descenders of letters do not touch].</w:t>
            </w:r>
          </w:p>
        </w:tc>
      </w:tr>
      <w:tr w:rsidR="00FF7513" w:rsidRPr="00C35DF7" w:rsidTr="002879FA">
        <w:tc>
          <w:tcPr>
            <w:tcW w:w="1311" w:type="dxa"/>
            <w:shd w:val="clear" w:color="auto" w:fill="D9D9D9" w:themeFill="background1" w:themeFillShade="D9"/>
          </w:tcPr>
          <w:p w:rsidR="00F374CF" w:rsidRPr="00C35DF7" w:rsidRDefault="00F374CF" w:rsidP="00813FEC">
            <w:pPr>
              <w:jc w:val="center"/>
              <w:rPr>
                <w:rFonts w:ascii="Comic Sans MS" w:hAnsi="Comic Sans MS"/>
                <w:sz w:val="18"/>
                <w:szCs w:val="18"/>
              </w:rPr>
            </w:pPr>
          </w:p>
        </w:tc>
        <w:tc>
          <w:tcPr>
            <w:tcW w:w="6015"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3</w:t>
            </w:r>
          </w:p>
        </w:tc>
        <w:tc>
          <w:tcPr>
            <w:tcW w:w="6622"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4</w:t>
            </w:r>
          </w:p>
        </w:tc>
      </w:tr>
      <w:tr w:rsidR="00F374CF" w:rsidRPr="00C35DF7" w:rsidTr="002879FA">
        <w:tc>
          <w:tcPr>
            <w:tcW w:w="1311" w:type="dxa"/>
            <w:shd w:val="clear" w:color="auto" w:fill="D9D9D9" w:themeFill="background1" w:themeFillShade="D9"/>
          </w:tcPr>
          <w:p w:rsidR="00F374CF" w:rsidRPr="00C35DF7" w:rsidRDefault="00F374CF" w:rsidP="00F374CF">
            <w:pPr>
              <w:jc w:val="center"/>
              <w:rPr>
                <w:rFonts w:ascii="Comic Sans MS" w:hAnsi="Comic Sans MS"/>
                <w:sz w:val="18"/>
                <w:szCs w:val="18"/>
              </w:rPr>
            </w:pPr>
            <w:r>
              <w:rPr>
                <w:rFonts w:ascii="Comic Sans MS" w:hAnsi="Comic Sans MS"/>
                <w:sz w:val="18"/>
                <w:szCs w:val="18"/>
              </w:rPr>
              <w:t>Composition</w:t>
            </w:r>
          </w:p>
        </w:tc>
        <w:tc>
          <w:tcPr>
            <w:tcW w:w="6015" w:type="dxa"/>
          </w:tcPr>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Plan his/her writing by discussing writing similar to that which he/she is planning to write in order to understand and learn from its structure and vocabulary</w:t>
            </w:r>
            <w:r>
              <w:rPr>
                <w:rFonts w:ascii="Comic Sans MS" w:hAnsi="Comic Sans MS" w:cs="Calibri"/>
                <w:sz w:val="18"/>
                <w:szCs w:val="18"/>
              </w:rPr>
              <w:t>.</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Draft and write by composing and rehearse sentences orally, building a varied and rich vocabulary and using sentences structures from (English Appendix 2).</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Draft and write by organising writing into paragraphs as a way of grouping related material.</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Draft and write in narratives, creating settings, characters and plot.</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Draft and write non-narrative material, using headings and subheadings to organise texts.</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Evaluate and edit by assessing the effectiveness of his/her own writing.</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Evaluate and edit by proposing changes to grammar and vocabulary linked to the use of a/an, conjunctions, adverbs and prepositions.</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Proof-read for spelling errors and for punctuation - including capital letters and full stops, question marks, exclamation marks, commas for lists and apostrophes mostly correctly.</w:t>
            </w:r>
          </w:p>
          <w:p w:rsidR="00F374CF" w:rsidRPr="00930EE2" w:rsidRDefault="00F374CF" w:rsidP="00F374CF">
            <w:pPr>
              <w:pStyle w:val="Default"/>
              <w:rPr>
                <w:rFonts w:ascii="Comic Sans MS" w:hAnsi="Comic Sans MS" w:cs="Calibri"/>
                <w:sz w:val="18"/>
                <w:szCs w:val="18"/>
              </w:rPr>
            </w:pPr>
          </w:p>
          <w:p w:rsidR="00F374CF" w:rsidRDefault="00F374CF" w:rsidP="00F374CF">
            <w:pPr>
              <w:pStyle w:val="Default"/>
              <w:rPr>
                <w:rFonts w:ascii="Comic Sans MS" w:hAnsi="Comic Sans MS" w:cs="Calibri"/>
                <w:sz w:val="18"/>
                <w:szCs w:val="18"/>
              </w:rPr>
            </w:pPr>
            <w:r w:rsidRPr="00930EE2">
              <w:rPr>
                <w:rFonts w:ascii="Comic Sans MS" w:hAnsi="Comic Sans MS" w:cs="Calibri"/>
                <w:sz w:val="18"/>
                <w:szCs w:val="18"/>
              </w:rPr>
              <w:lastRenderedPageBreak/>
              <w:t>Read his/her own writing aloud, to a group or the whole class, using appropriate intonation and controlling the tone and volume so that the meaning is clear.</w:t>
            </w:r>
          </w:p>
          <w:p w:rsidR="00F374CF" w:rsidRPr="00930EE2" w:rsidRDefault="00F374CF" w:rsidP="00F374CF">
            <w:pPr>
              <w:pStyle w:val="Default"/>
              <w:rPr>
                <w:rFonts w:ascii="Comic Sans MS" w:hAnsi="Comic Sans MS" w:cs="Calibri"/>
                <w:sz w:val="18"/>
                <w:szCs w:val="18"/>
              </w:rPr>
            </w:pPr>
          </w:p>
        </w:tc>
        <w:tc>
          <w:tcPr>
            <w:tcW w:w="6622" w:type="dxa"/>
          </w:tcPr>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lastRenderedPageBreak/>
              <w:t>Plan his/her writing by discussing writing similar to that which he/she is planning to write in order to understand and learn from its structure, vocabulary and grammar</w:t>
            </w:r>
            <w:r>
              <w:rPr>
                <w:rFonts w:ascii="Comic Sans MS" w:hAnsi="Comic Sans MS" w:cs="Calibri"/>
                <w:sz w:val="18"/>
                <w:szCs w:val="18"/>
              </w:rPr>
              <w:t>.</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Plan his/her writing by discussing and recording ideas</w:t>
            </w:r>
            <w:r>
              <w:rPr>
                <w:rFonts w:ascii="Comic Sans MS" w:hAnsi="Comic Sans MS" w:cs="Calibri"/>
                <w:sz w:val="18"/>
                <w:szCs w:val="18"/>
              </w:rPr>
              <w:t>.</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Draft and write by composing and rehearsing sentences orally (including dialogue), building a varied and rich vocabulary and using sentence structures (English Appendix 2).</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Draft and write by organising paragraphs around a theme</w:t>
            </w:r>
            <w:r>
              <w:rPr>
                <w:rFonts w:ascii="Comic Sans MS" w:hAnsi="Comic Sans MS" w:cs="Calibri"/>
                <w:sz w:val="18"/>
                <w:szCs w:val="18"/>
              </w:rPr>
              <w:t>.</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Draft and write non-narrative material, using simple organisational devices.</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Evaluate and edit by assessing the effectiveness of his/her own and others' writing and suggesting improvements.</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Evaluate and edit by proposing changes to grammar and vocabulary to improve consistency, including the accurate use of pronouns in sentences, expanded noun phrases and fronted adverbials.</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Proof-read for spelling and punctuation errors, including the use of the apostrophe for possession, speech punctuation and use of the comma for fronted adverbials.</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r w:rsidRPr="00930EE2">
              <w:rPr>
                <w:rFonts w:ascii="Comic Sans MS" w:hAnsi="Comic Sans MS" w:cs="Calibri"/>
                <w:sz w:val="18"/>
                <w:szCs w:val="18"/>
              </w:rPr>
              <w:t>Confidently read his/her own writing aloud, to a group or the whole class, using appropriate intonation and controlling the tone and volume so that the meaning is clear</w:t>
            </w:r>
            <w:r>
              <w:rPr>
                <w:rFonts w:ascii="Comic Sans MS" w:hAnsi="Comic Sans MS" w:cs="Calibri"/>
                <w:sz w:val="18"/>
                <w:szCs w:val="18"/>
              </w:rPr>
              <w:t>.</w:t>
            </w:r>
          </w:p>
          <w:p w:rsidR="00F374CF" w:rsidRPr="00930EE2" w:rsidRDefault="00F374CF" w:rsidP="00F374CF">
            <w:pPr>
              <w:pStyle w:val="Default"/>
              <w:rPr>
                <w:rFonts w:ascii="Comic Sans MS" w:hAnsi="Comic Sans MS" w:cs="Calibri"/>
                <w:sz w:val="18"/>
                <w:szCs w:val="18"/>
              </w:rPr>
            </w:pPr>
          </w:p>
          <w:p w:rsidR="00F374CF" w:rsidRPr="00930EE2" w:rsidRDefault="00F374CF" w:rsidP="00F374CF">
            <w:pPr>
              <w:pStyle w:val="Default"/>
              <w:rPr>
                <w:rFonts w:ascii="Comic Sans MS" w:hAnsi="Comic Sans MS" w:cs="Calibri"/>
                <w:sz w:val="18"/>
                <w:szCs w:val="18"/>
              </w:rPr>
            </w:pPr>
          </w:p>
        </w:tc>
      </w:tr>
      <w:tr w:rsidR="002879FA" w:rsidRPr="00C35DF7" w:rsidTr="00813FEC">
        <w:tc>
          <w:tcPr>
            <w:tcW w:w="1311" w:type="dxa"/>
            <w:shd w:val="clear" w:color="auto" w:fill="D9D9D9" w:themeFill="background1" w:themeFillShade="D9"/>
          </w:tcPr>
          <w:p w:rsidR="002879FA" w:rsidRDefault="002879FA" w:rsidP="00F374CF">
            <w:pPr>
              <w:jc w:val="center"/>
              <w:rPr>
                <w:rFonts w:ascii="Comic Sans MS" w:hAnsi="Comic Sans MS"/>
                <w:sz w:val="18"/>
                <w:szCs w:val="18"/>
              </w:rPr>
            </w:pPr>
            <w:r>
              <w:rPr>
                <w:rFonts w:ascii="Comic Sans MS" w:hAnsi="Comic Sans MS"/>
                <w:sz w:val="18"/>
                <w:szCs w:val="18"/>
              </w:rPr>
              <w:lastRenderedPageBreak/>
              <w:t>End of Key Stage Expectations (taken from the National Curriculum)</w:t>
            </w:r>
          </w:p>
        </w:tc>
        <w:tc>
          <w:tcPr>
            <w:tcW w:w="12637" w:type="dxa"/>
            <w:gridSpan w:val="2"/>
          </w:tcPr>
          <w:p w:rsidR="00A62A39" w:rsidRDefault="00A62A39" w:rsidP="00F374CF">
            <w:pPr>
              <w:pStyle w:val="Default"/>
              <w:rPr>
                <w:rFonts w:ascii="Comic Sans MS" w:hAnsi="Comic Sans MS"/>
                <w:color w:val="7030A0"/>
                <w:sz w:val="18"/>
                <w:szCs w:val="18"/>
              </w:rPr>
            </w:pPr>
            <w:r w:rsidRPr="00A62A39">
              <w:rPr>
                <w:rFonts w:ascii="Comic Sans MS" w:hAnsi="Comic Sans MS"/>
                <w:color w:val="7030A0"/>
                <w:sz w:val="18"/>
                <w:szCs w:val="18"/>
              </w:rPr>
              <w:t>Composition</w:t>
            </w:r>
          </w:p>
          <w:p w:rsidR="00A62A39" w:rsidRPr="00A62A39" w:rsidRDefault="00A62A39" w:rsidP="00F374CF">
            <w:pPr>
              <w:pStyle w:val="Default"/>
              <w:rPr>
                <w:rFonts w:ascii="Comic Sans MS" w:hAnsi="Comic Sans MS"/>
                <w:color w:val="7030A0"/>
                <w:sz w:val="18"/>
                <w:szCs w:val="18"/>
              </w:rPr>
            </w:pPr>
          </w:p>
          <w:p w:rsidR="00A62A39" w:rsidRPr="00A62A39" w:rsidRDefault="00A62A39" w:rsidP="00A62A39">
            <w:pPr>
              <w:pStyle w:val="Default"/>
              <w:rPr>
                <w:rFonts w:ascii="Comic Sans MS" w:hAnsi="Comic Sans MS" w:cs="Calibri"/>
                <w:color w:val="7030A0"/>
                <w:sz w:val="18"/>
                <w:szCs w:val="18"/>
              </w:rPr>
            </w:pPr>
            <w:r>
              <w:rPr>
                <w:rFonts w:ascii="Comic Sans MS" w:hAnsi="Comic Sans MS"/>
                <w:color w:val="7030A0"/>
                <w:sz w:val="18"/>
                <w:szCs w:val="18"/>
              </w:rPr>
              <w:t>P</w:t>
            </w:r>
            <w:r w:rsidR="002879FA" w:rsidRPr="00A62A39">
              <w:rPr>
                <w:rFonts w:ascii="Comic Sans MS" w:hAnsi="Comic Sans MS"/>
                <w:color w:val="7030A0"/>
                <w:sz w:val="18"/>
                <w:szCs w:val="18"/>
              </w:rPr>
              <w:t>lan their writing by:</w:t>
            </w:r>
          </w:p>
          <w:p w:rsidR="00A62A39" w:rsidRPr="00A62A39" w:rsidRDefault="002879FA" w:rsidP="00A62A39">
            <w:pPr>
              <w:pStyle w:val="Default"/>
              <w:numPr>
                <w:ilvl w:val="0"/>
                <w:numId w:val="15"/>
              </w:numPr>
              <w:rPr>
                <w:rFonts w:ascii="Comic Sans MS" w:hAnsi="Comic Sans MS" w:cs="Calibri"/>
                <w:color w:val="7030A0"/>
                <w:sz w:val="18"/>
                <w:szCs w:val="18"/>
              </w:rPr>
            </w:pPr>
            <w:r w:rsidRPr="00A62A39">
              <w:rPr>
                <w:rFonts w:ascii="Comic Sans MS" w:hAnsi="Comic Sans MS"/>
                <w:color w:val="7030A0"/>
                <w:sz w:val="18"/>
                <w:szCs w:val="18"/>
              </w:rPr>
              <w:t>discussing writing similar to that which they are planning to write in order to understand and learn from its structure, vocabulary and grammar</w:t>
            </w:r>
          </w:p>
          <w:p w:rsidR="00A62A39" w:rsidRPr="00A62A39" w:rsidRDefault="002879FA" w:rsidP="00A62A39">
            <w:pPr>
              <w:pStyle w:val="Default"/>
              <w:numPr>
                <w:ilvl w:val="0"/>
                <w:numId w:val="15"/>
              </w:numPr>
              <w:rPr>
                <w:rFonts w:ascii="Comic Sans MS" w:hAnsi="Comic Sans MS" w:cs="Calibri"/>
                <w:color w:val="7030A0"/>
                <w:sz w:val="18"/>
                <w:szCs w:val="18"/>
              </w:rPr>
            </w:pPr>
            <w:r w:rsidRPr="00A62A39">
              <w:rPr>
                <w:rFonts w:ascii="Comic Sans MS" w:hAnsi="Comic Sans MS"/>
                <w:color w:val="7030A0"/>
                <w:sz w:val="18"/>
                <w:szCs w:val="18"/>
              </w:rPr>
              <w:t>discussing and recording ideas</w:t>
            </w:r>
          </w:p>
          <w:p w:rsidR="00A62A39" w:rsidRPr="00A62A39" w:rsidRDefault="00A62A39" w:rsidP="00A62A39">
            <w:pPr>
              <w:pStyle w:val="Default"/>
              <w:ind w:left="720"/>
              <w:rPr>
                <w:rFonts w:ascii="Comic Sans MS" w:hAnsi="Comic Sans MS" w:cs="Calibri"/>
                <w:color w:val="7030A0"/>
                <w:sz w:val="18"/>
                <w:szCs w:val="18"/>
              </w:rPr>
            </w:pPr>
          </w:p>
          <w:p w:rsidR="00A62A39" w:rsidRPr="00A62A39" w:rsidRDefault="00A62A39" w:rsidP="00A62A39">
            <w:pPr>
              <w:pStyle w:val="Default"/>
              <w:rPr>
                <w:rFonts w:ascii="Comic Sans MS" w:hAnsi="Comic Sans MS" w:cs="Calibri"/>
                <w:color w:val="7030A0"/>
                <w:sz w:val="18"/>
                <w:szCs w:val="18"/>
              </w:rPr>
            </w:pPr>
            <w:r>
              <w:rPr>
                <w:rFonts w:ascii="Comic Sans MS" w:hAnsi="Comic Sans MS"/>
                <w:color w:val="7030A0"/>
                <w:sz w:val="18"/>
                <w:szCs w:val="18"/>
              </w:rPr>
              <w:t>D</w:t>
            </w:r>
            <w:r w:rsidR="002879FA" w:rsidRPr="00A62A39">
              <w:rPr>
                <w:rFonts w:ascii="Comic Sans MS" w:hAnsi="Comic Sans MS"/>
                <w:color w:val="7030A0"/>
                <w:sz w:val="18"/>
                <w:szCs w:val="18"/>
              </w:rPr>
              <w:t xml:space="preserve">raft and write by: </w:t>
            </w:r>
          </w:p>
          <w:p w:rsidR="00A62A39" w:rsidRPr="00A62A39" w:rsidRDefault="002879FA" w:rsidP="00A62A39">
            <w:pPr>
              <w:pStyle w:val="Default"/>
              <w:numPr>
                <w:ilvl w:val="0"/>
                <w:numId w:val="15"/>
              </w:numPr>
              <w:rPr>
                <w:rFonts w:ascii="Comic Sans MS" w:hAnsi="Comic Sans MS" w:cs="Calibri"/>
                <w:color w:val="7030A0"/>
                <w:sz w:val="18"/>
                <w:szCs w:val="18"/>
              </w:rPr>
            </w:pPr>
            <w:r w:rsidRPr="00A62A39">
              <w:rPr>
                <w:rFonts w:ascii="Comic Sans MS" w:hAnsi="Comic Sans MS"/>
                <w:color w:val="7030A0"/>
                <w:sz w:val="18"/>
                <w:szCs w:val="18"/>
              </w:rPr>
              <w:t>composing and rehearsing sentences orally (including dialogue), progressively building a varied and rich vocabulary and an increasing range of sentence structures (English Appendix 2)</w:t>
            </w:r>
          </w:p>
          <w:p w:rsidR="00A62A39" w:rsidRPr="00A62A39" w:rsidRDefault="002879FA" w:rsidP="00A62A39">
            <w:pPr>
              <w:pStyle w:val="Default"/>
              <w:numPr>
                <w:ilvl w:val="0"/>
                <w:numId w:val="15"/>
              </w:numPr>
              <w:rPr>
                <w:rFonts w:ascii="Comic Sans MS" w:hAnsi="Comic Sans MS" w:cs="Calibri"/>
                <w:color w:val="7030A0"/>
                <w:sz w:val="18"/>
                <w:szCs w:val="18"/>
              </w:rPr>
            </w:pPr>
            <w:r w:rsidRPr="00A62A39">
              <w:rPr>
                <w:rFonts w:ascii="Comic Sans MS" w:hAnsi="Comic Sans MS"/>
                <w:color w:val="7030A0"/>
                <w:sz w:val="18"/>
                <w:szCs w:val="18"/>
              </w:rPr>
              <w:t>organising paragraphs around a theme</w:t>
            </w:r>
          </w:p>
          <w:p w:rsidR="00A62A39" w:rsidRPr="00A62A39" w:rsidRDefault="002879FA" w:rsidP="00A62A39">
            <w:pPr>
              <w:pStyle w:val="Default"/>
              <w:numPr>
                <w:ilvl w:val="0"/>
                <w:numId w:val="15"/>
              </w:numPr>
              <w:rPr>
                <w:rFonts w:ascii="Comic Sans MS" w:hAnsi="Comic Sans MS" w:cs="Calibri"/>
                <w:color w:val="7030A0"/>
                <w:sz w:val="18"/>
                <w:szCs w:val="18"/>
              </w:rPr>
            </w:pPr>
            <w:r w:rsidRPr="00A62A39">
              <w:rPr>
                <w:rFonts w:ascii="Comic Sans MS" w:hAnsi="Comic Sans MS"/>
                <w:color w:val="7030A0"/>
                <w:sz w:val="18"/>
                <w:szCs w:val="18"/>
              </w:rPr>
              <w:t>in narratives, creating settings, characters and plot</w:t>
            </w:r>
          </w:p>
          <w:p w:rsidR="00A62A39" w:rsidRDefault="002879FA" w:rsidP="00A62A39">
            <w:pPr>
              <w:pStyle w:val="Default"/>
              <w:ind w:left="720"/>
              <w:rPr>
                <w:rFonts w:ascii="Comic Sans MS" w:hAnsi="Comic Sans MS"/>
                <w:color w:val="7030A0"/>
                <w:sz w:val="18"/>
                <w:szCs w:val="18"/>
              </w:rPr>
            </w:pPr>
            <w:r w:rsidRPr="00A62A39">
              <w:rPr>
                <w:rFonts w:ascii="Comic Sans MS" w:hAnsi="Comic Sans MS"/>
                <w:color w:val="7030A0"/>
                <w:sz w:val="18"/>
                <w:szCs w:val="18"/>
              </w:rPr>
              <w:t>in non-narrative material, using simple organisational devices [for example, headings and sub-headings]</w:t>
            </w:r>
          </w:p>
          <w:p w:rsidR="00A62A39" w:rsidRDefault="00A62A39" w:rsidP="00A62A39">
            <w:pPr>
              <w:pStyle w:val="Default"/>
              <w:rPr>
                <w:rFonts w:ascii="Comic Sans MS" w:hAnsi="Comic Sans MS"/>
                <w:color w:val="7030A0"/>
                <w:sz w:val="18"/>
                <w:szCs w:val="18"/>
              </w:rPr>
            </w:pPr>
            <w:r>
              <w:rPr>
                <w:rFonts w:ascii="Comic Sans MS" w:hAnsi="Comic Sans MS"/>
                <w:color w:val="7030A0"/>
                <w:sz w:val="18"/>
                <w:szCs w:val="18"/>
              </w:rPr>
              <w:t>E</w:t>
            </w:r>
            <w:r w:rsidR="002879FA" w:rsidRPr="00A62A39">
              <w:rPr>
                <w:rFonts w:ascii="Comic Sans MS" w:hAnsi="Comic Sans MS"/>
                <w:color w:val="7030A0"/>
                <w:sz w:val="18"/>
                <w:szCs w:val="18"/>
              </w:rPr>
              <w:t>valuate and edit by:</w:t>
            </w:r>
          </w:p>
          <w:p w:rsidR="00A62A39" w:rsidRPr="00A62A39" w:rsidRDefault="002879FA" w:rsidP="00A62A39">
            <w:pPr>
              <w:pStyle w:val="Default"/>
              <w:numPr>
                <w:ilvl w:val="0"/>
                <w:numId w:val="16"/>
              </w:numPr>
              <w:rPr>
                <w:rFonts w:ascii="Comic Sans MS" w:hAnsi="Comic Sans MS" w:cs="Calibri"/>
                <w:color w:val="7030A0"/>
                <w:sz w:val="18"/>
                <w:szCs w:val="18"/>
              </w:rPr>
            </w:pPr>
            <w:r w:rsidRPr="00A62A39">
              <w:rPr>
                <w:rFonts w:ascii="Comic Sans MS" w:hAnsi="Comic Sans MS"/>
                <w:color w:val="7030A0"/>
                <w:sz w:val="18"/>
                <w:szCs w:val="18"/>
              </w:rPr>
              <w:t>assessing the effectiveness of their own and others’ writing and suggesting improvements</w:t>
            </w:r>
          </w:p>
          <w:p w:rsidR="00A62A39" w:rsidRPr="00A62A39" w:rsidRDefault="002879FA" w:rsidP="00A62A39">
            <w:pPr>
              <w:pStyle w:val="Default"/>
              <w:numPr>
                <w:ilvl w:val="0"/>
                <w:numId w:val="16"/>
              </w:numPr>
              <w:rPr>
                <w:rFonts w:ascii="Comic Sans MS" w:hAnsi="Comic Sans MS" w:cs="Calibri"/>
                <w:color w:val="7030A0"/>
                <w:sz w:val="18"/>
                <w:szCs w:val="18"/>
              </w:rPr>
            </w:pPr>
            <w:r w:rsidRPr="00A62A39">
              <w:rPr>
                <w:rFonts w:ascii="Comic Sans MS" w:hAnsi="Comic Sans MS"/>
                <w:color w:val="7030A0"/>
                <w:sz w:val="18"/>
                <w:szCs w:val="18"/>
              </w:rPr>
              <w:t>proposing changes to grammar and vocabulary to improve consistency, including the accurate use of pronouns in sentences</w:t>
            </w:r>
          </w:p>
          <w:p w:rsidR="00A62A39" w:rsidRPr="00A62A39" w:rsidRDefault="002879FA" w:rsidP="00A62A39">
            <w:pPr>
              <w:pStyle w:val="Default"/>
              <w:numPr>
                <w:ilvl w:val="0"/>
                <w:numId w:val="16"/>
              </w:numPr>
              <w:rPr>
                <w:rFonts w:ascii="Comic Sans MS" w:hAnsi="Comic Sans MS" w:cs="Calibri"/>
                <w:color w:val="7030A0"/>
                <w:sz w:val="18"/>
                <w:szCs w:val="18"/>
              </w:rPr>
            </w:pPr>
            <w:r w:rsidRPr="00A62A39">
              <w:rPr>
                <w:rFonts w:ascii="Comic Sans MS" w:hAnsi="Comic Sans MS"/>
                <w:color w:val="7030A0"/>
                <w:sz w:val="18"/>
                <w:szCs w:val="18"/>
              </w:rPr>
              <w:t>proof-read for spelling and punctuation errors</w:t>
            </w:r>
          </w:p>
          <w:p w:rsidR="002879FA" w:rsidRPr="00A62A39" w:rsidRDefault="002879FA" w:rsidP="00A62A39">
            <w:pPr>
              <w:pStyle w:val="Default"/>
              <w:numPr>
                <w:ilvl w:val="0"/>
                <w:numId w:val="16"/>
              </w:numPr>
              <w:rPr>
                <w:rFonts w:ascii="Comic Sans MS" w:hAnsi="Comic Sans MS" w:cs="Calibri"/>
                <w:color w:val="7030A0"/>
                <w:sz w:val="18"/>
                <w:szCs w:val="18"/>
              </w:rPr>
            </w:pPr>
            <w:r w:rsidRPr="00A62A39">
              <w:rPr>
                <w:rFonts w:ascii="Comic Sans MS" w:hAnsi="Comic Sans MS"/>
                <w:color w:val="7030A0"/>
                <w:sz w:val="18"/>
                <w:szCs w:val="18"/>
              </w:rPr>
              <w:t>read aloud their own writing, to a group or the whole class, using appropriate intonation and controlling the tone and volume so that the meaning is clear</w:t>
            </w:r>
          </w:p>
        </w:tc>
      </w:tr>
      <w:tr w:rsidR="00FF7513" w:rsidRPr="00C35DF7" w:rsidTr="002879FA">
        <w:tc>
          <w:tcPr>
            <w:tcW w:w="1311" w:type="dxa"/>
            <w:shd w:val="clear" w:color="auto" w:fill="D9D9D9" w:themeFill="background1" w:themeFillShade="D9"/>
          </w:tcPr>
          <w:p w:rsidR="00F374CF" w:rsidRPr="00C35DF7" w:rsidRDefault="00F374CF" w:rsidP="00813FEC">
            <w:pPr>
              <w:jc w:val="center"/>
              <w:rPr>
                <w:rFonts w:ascii="Comic Sans MS" w:hAnsi="Comic Sans MS"/>
                <w:sz w:val="18"/>
                <w:szCs w:val="18"/>
              </w:rPr>
            </w:pPr>
          </w:p>
        </w:tc>
        <w:tc>
          <w:tcPr>
            <w:tcW w:w="6015"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3</w:t>
            </w:r>
          </w:p>
        </w:tc>
        <w:tc>
          <w:tcPr>
            <w:tcW w:w="6622"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4</w:t>
            </w:r>
          </w:p>
        </w:tc>
      </w:tr>
      <w:tr w:rsidR="00F374CF" w:rsidRPr="00C35DF7" w:rsidTr="002879FA">
        <w:tc>
          <w:tcPr>
            <w:tcW w:w="1311" w:type="dxa"/>
            <w:shd w:val="clear" w:color="auto" w:fill="D9D9D9" w:themeFill="background1" w:themeFillShade="D9"/>
          </w:tcPr>
          <w:p w:rsidR="00F374CF" w:rsidRPr="00C35DF7" w:rsidRDefault="00F374CF" w:rsidP="00F374CF">
            <w:pPr>
              <w:jc w:val="center"/>
              <w:rPr>
                <w:rFonts w:ascii="Comic Sans MS" w:hAnsi="Comic Sans MS"/>
                <w:sz w:val="18"/>
                <w:szCs w:val="18"/>
              </w:rPr>
            </w:pPr>
            <w:r>
              <w:rPr>
                <w:rFonts w:ascii="Comic Sans MS" w:hAnsi="Comic Sans MS"/>
                <w:sz w:val="18"/>
                <w:szCs w:val="18"/>
              </w:rPr>
              <w:t>Vocabulary, Grammar and Punctuation</w:t>
            </w:r>
          </w:p>
        </w:tc>
        <w:tc>
          <w:tcPr>
            <w:tcW w:w="6015"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Form nouns using a range of prefixes e.g. super-, anti-, auto-.</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the forms a or an according to whether the next word begins with a consonant or a vowel e.g. a rock, an open box</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Identify Word families based on common root words e.g. solve, solution, solver, dissolve, insoluble.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 xml:space="preserve">Express time, place and cause using co-ordinating and subordinating conjunctions e.g. when, before, after, while, so, because, adverbs e.g. </w:t>
            </w:r>
            <w:r w:rsidRPr="00930EE2">
              <w:rPr>
                <w:rFonts w:ascii="Comic Sans MS" w:hAnsi="Comic Sans MS" w:cs="Calibri"/>
                <w:sz w:val="18"/>
                <w:szCs w:val="18"/>
              </w:rPr>
              <w:lastRenderedPageBreak/>
              <w:t>then, next, soon, therefore, or prepositions e.g. before, after, during, in, because of.</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Begin to use paragraphs as a way to group related material</w:t>
            </w:r>
            <w:r>
              <w:rPr>
                <w:rFonts w:ascii="Comic Sans MS" w:hAnsi="Comic Sans MS" w:cs="Calibri"/>
                <w:sz w:val="18"/>
                <w:szCs w:val="18"/>
              </w:rPr>
              <w:t>.</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headings and sub-headings to aid presentation.</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the present perfect form of verbs instead of the simple past e.g. He has gone out to play contrasted with He went out to play.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Begin to use inverted commas to punctuate direct speech.</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Understand the following terminology: preposition, conjunction; word family, prefix; clause, subordinate clause; direct speech; consonant, consonant letter vowel, vowel letter; and inverted commas (or 'speech marks').</w:t>
            </w:r>
          </w:p>
          <w:p w:rsidR="00F374CF" w:rsidRPr="00930EE2" w:rsidRDefault="00F374CF" w:rsidP="00F374CF">
            <w:pPr>
              <w:rPr>
                <w:rFonts w:ascii="Comic Sans MS" w:hAnsi="Comic Sans MS" w:cs="Calibri"/>
                <w:color w:val="000000"/>
                <w:sz w:val="18"/>
                <w:szCs w:val="18"/>
              </w:rPr>
            </w:pPr>
          </w:p>
          <w:p w:rsidR="00F374CF" w:rsidRPr="00930EE2" w:rsidRDefault="00F374CF" w:rsidP="00F374CF">
            <w:pPr>
              <w:rPr>
                <w:rFonts w:ascii="Comic Sans MS" w:hAnsi="Comic Sans MS" w:cs="Calibri"/>
                <w:color w:val="000000"/>
                <w:sz w:val="18"/>
                <w:szCs w:val="18"/>
              </w:rPr>
            </w:pPr>
          </w:p>
          <w:p w:rsidR="00F374CF" w:rsidRPr="00930EE2" w:rsidRDefault="00F374CF" w:rsidP="00F374CF">
            <w:pPr>
              <w:rPr>
                <w:rFonts w:ascii="Comic Sans MS" w:hAnsi="Comic Sans MS" w:cs="Calibri"/>
                <w:color w:val="000000"/>
                <w:sz w:val="18"/>
                <w:szCs w:val="18"/>
              </w:rPr>
            </w:pPr>
          </w:p>
          <w:p w:rsidR="00F374CF" w:rsidRPr="00930EE2" w:rsidRDefault="00F374CF" w:rsidP="00F374CF">
            <w:pPr>
              <w:rPr>
                <w:rFonts w:ascii="Comic Sans MS" w:hAnsi="Comic Sans MS" w:cs="Calibri"/>
                <w:color w:val="000000"/>
                <w:sz w:val="18"/>
                <w:szCs w:val="18"/>
              </w:rPr>
            </w:pPr>
          </w:p>
          <w:p w:rsidR="00F374CF" w:rsidRPr="00930EE2" w:rsidRDefault="00F374CF" w:rsidP="00F374CF">
            <w:pPr>
              <w:rPr>
                <w:rFonts w:ascii="Comic Sans MS" w:hAnsi="Comic Sans MS" w:cs="Calibri"/>
                <w:color w:val="000000"/>
                <w:sz w:val="18"/>
                <w:szCs w:val="18"/>
              </w:rPr>
            </w:pPr>
          </w:p>
          <w:p w:rsidR="00F374CF" w:rsidRPr="00930EE2" w:rsidRDefault="00F374CF" w:rsidP="00F374CF">
            <w:pPr>
              <w:rPr>
                <w:rFonts w:ascii="Comic Sans MS" w:hAnsi="Comic Sans MS" w:cs="Calibri"/>
                <w:color w:val="000000"/>
                <w:sz w:val="18"/>
                <w:szCs w:val="18"/>
              </w:rPr>
            </w:pPr>
          </w:p>
        </w:tc>
        <w:tc>
          <w:tcPr>
            <w:tcW w:w="6622"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lastRenderedPageBreak/>
              <w:t>Understands the grammatical difference between plural and possessive -s.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standard English forms for verb inflections instead of local spoken forms e.g. we were instead of we was, or I did instead of I done.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noun phrases expanded by the addition of modifying adjectives, nouns and preposition phrases e.g. the teacher expanded to: the strict maths teacher with curly hair.</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fronted adverbials e.g. Later that day, I heard the bad news.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lastRenderedPageBreak/>
              <w:t>Use paragraphs to organise ideas around a theme.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Make the appropriate choice of pronoun or noun within and across sentences to aid cohesion and avoid repetition.</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inverted commas and other punctuation to indicate direct speech e.g. The conductor shouted, "Sit down!" - a comma after the reporting clause; end punctuation within inverted commas.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apostrophes to mark plural possession e.g. the girl's name, the girls' names.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commas after fronted adverbials.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Understand the following terminology: determiner; pronoun, possessive pronoun; and adverbial.</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color w:val="000000"/>
                <w:sz w:val="18"/>
                <w:szCs w:val="18"/>
              </w:rPr>
            </w:pPr>
          </w:p>
        </w:tc>
      </w:tr>
      <w:tr w:rsidR="002879FA" w:rsidRPr="00C35DF7" w:rsidTr="002879FA">
        <w:tc>
          <w:tcPr>
            <w:tcW w:w="1311" w:type="dxa"/>
            <w:shd w:val="clear" w:color="auto" w:fill="D9D9D9" w:themeFill="background1" w:themeFillShade="D9"/>
          </w:tcPr>
          <w:p w:rsidR="002879FA" w:rsidRDefault="002879FA" w:rsidP="00F374CF">
            <w:pPr>
              <w:jc w:val="center"/>
              <w:rPr>
                <w:rFonts w:ascii="Comic Sans MS" w:hAnsi="Comic Sans MS"/>
                <w:sz w:val="18"/>
                <w:szCs w:val="18"/>
              </w:rPr>
            </w:pPr>
            <w:r>
              <w:rPr>
                <w:rFonts w:ascii="Comic Sans MS" w:hAnsi="Comic Sans MS"/>
                <w:sz w:val="18"/>
                <w:szCs w:val="18"/>
              </w:rPr>
              <w:t>End of Key Stage Expectations (taken from the National Curriculum)</w:t>
            </w:r>
          </w:p>
        </w:tc>
        <w:tc>
          <w:tcPr>
            <w:tcW w:w="12637" w:type="dxa"/>
            <w:gridSpan w:val="2"/>
          </w:tcPr>
          <w:p w:rsidR="004D0302" w:rsidRPr="004D0302" w:rsidRDefault="004D0302" w:rsidP="00F374CF">
            <w:pPr>
              <w:rPr>
                <w:rFonts w:ascii="Comic Sans MS" w:hAnsi="Comic Sans MS"/>
                <w:color w:val="7030A0"/>
                <w:sz w:val="18"/>
                <w:szCs w:val="18"/>
              </w:rPr>
            </w:pPr>
            <w:r w:rsidRPr="004D0302">
              <w:rPr>
                <w:rFonts w:ascii="Comic Sans MS" w:hAnsi="Comic Sans MS"/>
                <w:color w:val="7030A0"/>
                <w:sz w:val="18"/>
                <w:szCs w:val="18"/>
              </w:rPr>
              <w:t>Vocabulary, punctuation and grammar</w:t>
            </w:r>
          </w:p>
          <w:p w:rsidR="004D0302" w:rsidRPr="004D0302" w:rsidRDefault="004D0302" w:rsidP="00F374CF">
            <w:pPr>
              <w:rPr>
                <w:rFonts w:ascii="Comic Sans MS" w:hAnsi="Comic Sans MS"/>
                <w:color w:val="7030A0"/>
                <w:sz w:val="18"/>
                <w:szCs w:val="18"/>
              </w:rPr>
            </w:pPr>
          </w:p>
          <w:p w:rsidR="004D0302" w:rsidRPr="004D0302" w:rsidRDefault="004D0302" w:rsidP="00F374CF">
            <w:pPr>
              <w:rPr>
                <w:rFonts w:ascii="Comic Sans MS" w:hAnsi="Comic Sans MS"/>
                <w:color w:val="7030A0"/>
                <w:sz w:val="18"/>
                <w:szCs w:val="18"/>
              </w:rPr>
            </w:pPr>
            <w:r w:rsidRPr="004D0302">
              <w:rPr>
                <w:rFonts w:ascii="Comic Sans MS" w:hAnsi="Comic Sans MS"/>
                <w:color w:val="7030A0"/>
                <w:sz w:val="18"/>
                <w:szCs w:val="18"/>
              </w:rPr>
              <w:t>D</w:t>
            </w:r>
            <w:r w:rsidR="002879FA" w:rsidRPr="004D0302">
              <w:rPr>
                <w:rFonts w:ascii="Comic Sans MS" w:hAnsi="Comic Sans MS"/>
                <w:color w:val="7030A0"/>
                <w:sz w:val="18"/>
                <w:szCs w:val="18"/>
              </w:rPr>
              <w:t>evelop their understanding of the concepts set out in English Appendix 2 by:</w:t>
            </w:r>
          </w:p>
          <w:p w:rsidR="004D0302" w:rsidRPr="004D0302" w:rsidRDefault="002879FA" w:rsidP="004D0302">
            <w:pPr>
              <w:pStyle w:val="ListParagraph"/>
              <w:numPr>
                <w:ilvl w:val="0"/>
                <w:numId w:val="17"/>
              </w:numPr>
              <w:rPr>
                <w:rFonts w:ascii="Comic Sans MS" w:hAnsi="Comic Sans MS" w:cs="Calibri"/>
                <w:color w:val="7030A0"/>
                <w:sz w:val="18"/>
                <w:szCs w:val="18"/>
              </w:rPr>
            </w:pPr>
            <w:r w:rsidRPr="004D0302">
              <w:rPr>
                <w:rFonts w:ascii="Comic Sans MS" w:hAnsi="Comic Sans MS"/>
                <w:color w:val="7030A0"/>
                <w:sz w:val="18"/>
                <w:szCs w:val="18"/>
              </w:rPr>
              <w:t>extending the range of sentences with more than one clause by using a wider range of conjunctions, including when, if, because, although</w:t>
            </w:r>
          </w:p>
          <w:p w:rsidR="004D0302" w:rsidRPr="004D0302" w:rsidRDefault="002879FA" w:rsidP="004D0302">
            <w:pPr>
              <w:pStyle w:val="ListParagraph"/>
              <w:numPr>
                <w:ilvl w:val="0"/>
                <w:numId w:val="17"/>
              </w:numPr>
              <w:rPr>
                <w:rFonts w:ascii="Comic Sans MS" w:hAnsi="Comic Sans MS" w:cs="Calibri"/>
                <w:color w:val="7030A0"/>
                <w:sz w:val="18"/>
                <w:szCs w:val="18"/>
              </w:rPr>
            </w:pPr>
            <w:r w:rsidRPr="004D0302">
              <w:rPr>
                <w:rFonts w:ascii="Comic Sans MS" w:hAnsi="Comic Sans MS"/>
                <w:color w:val="7030A0"/>
                <w:sz w:val="18"/>
                <w:szCs w:val="18"/>
              </w:rPr>
              <w:t xml:space="preserve">using the present perfect form of verbs in contrast to the past tense </w:t>
            </w:r>
          </w:p>
          <w:p w:rsidR="004D0302" w:rsidRPr="004D0302" w:rsidRDefault="002879FA" w:rsidP="004D0302">
            <w:pPr>
              <w:pStyle w:val="ListParagraph"/>
              <w:numPr>
                <w:ilvl w:val="0"/>
                <w:numId w:val="17"/>
              </w:numPr>
              <w:rPr>
                <w:rFonts w:ascii="Comic Sans MS" w:hAnsi="Comic Sans MS" w:cs="Calibri"/>
                <w:color w:val="7030A0"/>
                <w:sz w:val="18"/>
                <w:szCs w:val="18"/>
              </w:rPr>
            </w:pPr>
            <w:r w:rsidRPr="004D0302">
              <w:rPr>
                <w:rFonts w:ascii="Comic Sans MS" w:hAnsi="Comic Sans MS"/>
                <w:color w:val="7030A0"/>
                <w:sz w:val="18"/>
                <w:szCs w:val="18"/>
              </w:rPr>
              <w:t>choosing nouns or pronouns appropriately for clarity and cohesion and to avoid repetition</w:t>
            </w:r>
          </w:p>
          <w:p w:rsidR="004D0302" w:rsidRPr="004D0302" w:rsidRDefault="002879FA" w:rsidP="004D0302">
            <w:pPr>
              <w:pStyle w:val="ListParagraph"/>
              <w:numPr>
                <w:ilvl w:val="0"/>
                <w:numId w:val="17"/>
              </w:numPr>
              <w:rPr>
                <w:rFonts w:ascii="Comic Sans MS" w:hAnsi="Comic Sans MS" w:cs="Calibri"/>
                <w:color w:val="7030A0"/>
                <w:sz w:val="18"/>
                <w:szCs w:val="18"/>
              </w:rPr>
            </w:pPr>
            <w:r w:rsidRPr="004D0302">
              <w:rPr>
                <w:rFonts w:ascii="Comic Sans MS" w:hAnsi="Comic Sans MS"/>
                <w:color w:val="7030A0"/>
                <w:sz w:val="18"/>
                <w:szCs w:val="18"/>
              </w:rPr>
              <w:t>using conjunctions, adverbs and prepositions to express time and cause</w:t>
            </w:r>
          </w:p>
          <w:p w:rsidR="004D0302" w:rsidRPr="004D0302" w:rsidRDefault="002879FA" w:rsidP="004D0302">
            <w:pPr>
              <w:pStyle w:val="ListParagraph"/>
              <w:numPr>
                <w:ilvl w:val="0"/>
                <w:numId w:val="17"/>
              </w:numPr>
              <w:rPr>
                <w:rFonts w:ascii="Comic Sans MS" w:hAnsi="Comic Sans MS" w:cs="Calibri"/>
                <w:color w:val="7030A0"/>
                <w:sz w:val="18"/>
                <w:szCs w:val="18"/>
              </w:rPr>
            </w:pPr>
            <w:r w:rsidRPr="004D0302">
              <w:rPr>
                <w:rFonts w:ascii="Comic Sans MS" w:hAnsi="Comic Sans MS"/>
                <w:color w:val="7030A0"/>
                <w:sz w:val="18"/>
                <w:szCs w:val="18"/>
              </w:rPr>
              <w:t xml:space="preserve"> using fronted adverbials</w:t>
            </w:r>
          </w:p>
          <w:p w:rsidR="004D0302" w:rsidRPr="004D0302" w:rsidRDefault="002879FA" w:rsidP="004D0302">
            <w:pPr>
              <w:pStyle w:val="ListParagraph"/>
              <w:numPr>
                <w:ilvl w:val="0"/>
                <w:numId w:val="17"/>
              </w:numPr>
              <w:rPr>
                <w:rFonts w:ascii="Comic Sans MS" w:hAnsi="Comic Sans MS" w:cs="Calibri"/>
                <w:color w:val="7030A0"/>
                <w:sz w:val="18"/>
                <w:szCs w:val="18"/>
              </w:rPr>
            </w:pPr>
            <w:r w:rsidRPr="004D0302">
              <w:rPr>
                <w:rFonts w:ascii="Comic Sans MS" w:hAnsi="Comic Sans MS"/>
                <w:color w:val="7030A0"/>
                <w:sz w:val="18"/>
                <w:szCs w:val="18"/>
              </w:rPr>
              <w:t>learning the grammar for years 3 and 4 in English Appendix 2</w:t>
            </w:r>
          </w:p>
          <w:p w:rsidR="004D0302" w:rsidRPr="004D0302" w:rsidRDefault="004D0302" w:rsidP="004D0302">
            <w:pPr>
              <w:pStyle w:val="ListParagraph"/>
              <w:numPr>
                <w:ilvl w:val="0"/>
                <w:numId w:val="17"/>
              </w:numPr>
              <w:rPr>
                <w:rFonts w:ascii="Comic Sans MS" w:hAnsi="Comic Sans MS" w:cs="Calibri"/>
                <w:color w:val="7030A0"/>
                <w:sz w:val="18"/>
                <w:szCs w:val="18"/>
              </w:rPr>
            </w:pPr>
          </w:p>
          <w:p w:rsidR="004D0302" w:rsidRPr="004D0302" w:rsidRDefault="004D0302" w:rsidP="004D0302">
            <w:pPr>
              <w:rPr>
                <w:rFonts w:ascii="Comic Sans MS" w:hAnsi="Comic Sans MS"/>
                <w:color w:val="7030A0"/>
                <w:sz w:val="18"/>
                <w:szCs w:val="18"/>
              </w:rPr>
            </w:pPr>
            <w:r w:rsidRPr="004D0302">
              <w:rPr>
                <w:rFonts w:ascii="Comic Sans MS" w:hAnsi="Comic Sans MS"/>
                <w:color w:val="7030A0"/>
                <w:sz w:val="18"/>
                <w:szCs w:val="18"/>
              </w:rPr>
              <w:t>I</w:t>
            </w:r>
            <w:r w:rsidR="002879FA" w:rsidRPr="004D0302">
              <w:rPr>
                <w:rFonts w:ascii="Comic Sans MS" w:hAnsi="Comic Sans MS"/>
                <w:color w:val="7030A0"/>
                <w:sz w:val="18"/>
                <w:szCs w:val="18"/>
              </w:rPr>
              <w:t>ndicate grammatical and other features by:</w:t>
            </w:r>
          </w:p>
          <w:p w:rsidR="004D0302" w:rsidRPr="004D0302" w:rsidRDefault="002879FA" w:rsidP="004D0302">
            <w:pPr>
              <w:pStyle w:val="ListParagraph"/>
              <w:numPr>
                <w:ilvl w:val="0"/>
                <w:numId w:val="18"/>
              </w:numPr>
              <w:rPr>
                <w:rFonts w:ascii="Comic Sans MS" w:hAnsi="Comic Sans MS" w:cs="Calibri"/>
                <w:color w:val="7030A0"/>
                <w:sz w:val="18"/>
                <w:szCs w:val="18"/>
              </w:rPr>
            </w:pPr>
            <w:r w:rsidRPr="004D0302">
              <w:rPr>
                <w:rFonts w:ascii="Comic Sans MS" w:hAnsi="Comic Sans MS"/>
                <w:color w:val="7030A0"/>
                <w:sz w:val="18"/>
                <w:szCs w:val="18"/>
              </w:rPr>
              <w:t>using commas after fronted adverbials</w:t>
            </w:r>
          </w:p>
          <w:p w:rsidR="004D0302" w:rsidRPr="004D0302" w:rsidRDefault="002879FA" w:rsidP="004D0302">
            <w:pPr>
              <w:pStyle w:val="ListParagraph"/>
              <w:numPr>
                <w:ilvl w:val="0"/>
                <w:numId w:val="18"/>
              </w:numPr>
              <w:rPr>
                <w:rFonts w:ascii="Comic Sans MS" w:hAnsi="Comic Sans MS" w:cs="Calibri"/>
                <w:color w:val="7030A0"/>
                <w:sz w:val="18"/>
                <w:szCs w:val="18"/>
              </w:rPr>
            </w:pPr>
            <w:r w:rsidRPr="004D0302">
              <w:rPr>
                <w:rFonts w:ascii="Comic Sans MS" w:hAnsi="Comic Sans MS"/>
                <w:color w:val="7030A0"/>
                <w:sz w:val="18"/>
                <w:szCs w:val="18"/>
              </w:rPr>
              <w:t>indicating possession by using the possessive apostrophe with plural nouns</w:t>
            </w:r>
          </w:p>
          <w:p w:rsidR="004D0302" w:rsidRPr="004D0302" w:rsidRDefault="002879FA" w:rsidP="004D0302">
            <w:pPr>
              <w:pStyle w:val="ListParagraph"/>
              <w:numPr>
                <w:ilvl w:val="0"/>
                <w:numId w:val="18"/>
              </w:numPr>
              <w:rPr>
                <w:rFonts w:ascii="Comic Sans MS" w:hAnsi="Comic Sans MS" w:cs="Calibri"/>
                <w:color w:val="7030A0"/>
                <w:sz w:val="18"/>
                <w:szCs w:val="18"/>
              </w:rPr>
            </w:pPr>
            <w:r w:rsidRPr="004D0302">
              <w:rPr>
                <w:rFonts w:ascii="Comic Sans MS" w:hAnsi="Comic Sans MS"/>
                <w:color w:val="7030A0"/>
                <w:sz w:val="18"/>
                <w:szCs w:val="18"/>
              </w:rPr>
              <w:lastRenderedPageBreak/>
              <w:t>using and punctuating direct speech</w:t>
            </w:r>
          </w:p>
          <w:p w:rsidR="002879FA" w:rsidRPr="004D0302" w:rsidRDefault="002879FA" w:rsidP="004D0302">
            <w:pPr>
              <w:pStyle w:val="ListParagraph"/>
              <w:numPr>
                <w:ilvl w:val="0"/>
                <w:numId w:val="18"/>
              </w:numPr>
              <w:rPr>
                <w:rFonts w:ascii="Comic Sans MS" w:hAnsi="Comic Sans MS" w:cs="Calibri"/>
                <w:color w:val="7030A0"/>
                <w:sz w:val="18"/>
                <w:szCs w:val="18"/>
              </w:rPr>
            </w:pPr>
            <w:r w:rsidRPr="004D0302">
              <w:rPr>
                <w:rFonts w:ascii="Comic Sans MS" w:hAnsi="Comic Sans MS"/>
                <w:color w:val="7030A0"/>
                <w:sz w:val="18"/>
                <w:szCs w:val="18"/>
              </w:rPr>
              <w:t>use and understand the grammatical terminology in English Appendix 2 accurately and appropriately when discussing their writing and reading</w:t>
            </w:r>
          </w:p>
        </w:tc>
      </w:tr>
    </w:tbl>
    <w:p w:rsidR="00F374CF" w:rsidRDefault="00F374CF" w:rsidP="00CF748F">
      <w:pPr>
        <w:rPr>
          <w:rFonts w:ascii="Comic Sans MS" w:hAnsi="Comic Sans MS"/>
          <w:sz w:val="18"/>
          <w:szCs w:val="18"/>
        </w:rPr>
      </w:pPr>
    </w:p>
    <w:p w:rsidR="00F374CF" w:rsidRPr="00930EE2" w:rsidRDefault="00F374CF" w:rsidP="00F374CF">
      <w:pPr>
        <w:rPr>
          <w:rFonts w:ascii="Comic Sans MS" w:hAnsi="Comic Sans MS" w:cs="Calibri"/>
          <w:color w:val="000000"/>
          <w:sz w:val="18"/>
          <w:szCs w:val="18"/>
        </w:rPr>
      </w:pPr>
    </w:p>
    <w:p w:rsidR="004D0302" w:rsidRDefault="004D0302" w:rsidP="00F374CF">
      <w:pPr>
        <w:rPr>
          <w:rFonts w:ascii="Comic Sans MS" w:hAnsi="Comic Sans MS" w:cs="Calibri"/>
          <w:b/>
          <w:color w:val="000000"/>
          <w:sz w:val="18"/>
          <w:szCs w:val="18"/>
        </w:rPr>
      </w:pPr>
    </w:p>
    <w:p w:rsidR="00F374CF" w:rsidRPr="004D0302" w:rsidRDefault="00F374CF" w:rsidP="00F374CF">
      <w:pPr>
        <w:rPr>
          <w:rFonts w:ascii="Comic Sans MS" w:hAnsi="Comic Sans MS" w:cs="Calibri"/>
          <w:b/>
          <w:color w:val="000000"/>
          <w:sz w:val="18"/>
          <w:szCs w:val="18"/>
          <w:u w:val="single"/>
        </w:rPr>
      </w:pPr>
      <w:r w:rsidRPr="004D0302">
        <w:rPr>
          <w:rFonts w:ascii="Comic Sans MS" w:hAnsi="Comic Sans MS" w:cs="Calibri"/>
          <w:b/>
          <w:color w:val="000000"/>
          <w:sz w:val="18"/>
          <w:szCs w:val="18"/>
          <w:u w:val="single"/>
        </w:rPr>
        <w:t>Writing Progression Map - Upper Key Stage 2</w:t>
      </w:r>
    </w:p>
    <w:p w:rsidR="00F374CF" w:rsidRPr="00281388" w:rsidRDefault="00F374CF" w:rsidP="00F374CF">
      <w:pPr>
        <w:rPr>
          <w:rFonts w:ascii="Comic Sans MS" w:hAnsi="Comic Sans MS"/>
          <w:b/>
          <w:color w:val="000000"/>
          <w:sz w:val="18"/>
          <w:szCs w:val="18"/>
        </w:rPr>
      </w:pPr>
    </w:p>
    <w:tbl>
      <w:tblPr>
        <w:tblStyle w:val="TableGrid"/>
        <w:tblW w:w="0" w:type="auto"/>
        <w:tblLook w:val="04A0" w:firstRow="1" w:lastRow="0" w:firstColumn="1" w:lastColumn="0" w:noHBand="0" w:noVBand="1"/>
      </w:tblPr>
      <w:tblGrid>
        <w:gridCol w:w="1311"/>
        <w:gridCol w:w="6019"/>
        <w:gridCol w:w="6618"/>
      </w:tblGrid>
      <w:tr w:rsidR="00F374CF" w:rsidRPr="00C35DF7" w:rsidTr="00813FEC">
        <w:tc>
          <w:tcPr>
            <w:tcW w:w="1311" w:type="dxa"/>
            <w:shd w:val="clear" w:color="auto" w:fill="D9D9D9" w:themeFill="background1" w:themeFillShade="D9"/>
          </w:tcPr>
          <w:p w:rsidR="00F374CF" w:rsidRPr="00C35DF7" w:rsidRDefault="00F374CF" w:rsidP="00813FEC">
            <w:pPr>
              <w:jc w:val="center"/>
              <w:rPr>
                <w:rFonts w:ascii="Comic Sans MS" w:hAnsi="Comic Sans MS"/>
                <w:sz w:val="18"/>
                <w:szCs w:val="18"/>
              </w:rPr>
            </w:pPr>
          </w:p>
        </w:tc>
        <w:tc>
          <w:tcPr>
            <w:tcW w:w="6019" w:type="dxa"/>
            <w:shd w:val="clear" w:color="auto" w:fill="D9D9D9" w:themeFill="background1" w:themeFillShade="D9"/>
          </w:tcPr>
          <w:p w:rsidR="00F374CF" w:rsidRPr="00C35DF7" w:rsidRDefault="00F374CF" w:rsidP="00813FEC">
            <w:pPr>
              <w:jc w:val="center"/>
              <w:rPr>
                <w:rFonts w:ascii="Comic Sans MS" w:hAnsi="Comic Sans MS"/>
                <w:sz w:val="18"/>
                <w:szCs w:val="18"/>
              </w:rPr>
            </w:pPr>
            <w:r w:rsidRPr="00C35DF7">
              <w:rPr>
                <w:rFonts w:ascii="Comic Sans MS" w:hAnsi="Comic Sans MS"/>
                <w:sz w:val="18"/>
                <w:szCs w:val="18"/>
              </w:rPr>
              <w:t xml:space="preserve">Year </w:t>
            </w:r>
            <w:r>
              <w:rPr>
                <w:rFonts w:ascii="Comic Sans MS" w:hAnsi="Comic Sans MS"/>
                <w:sz w:val="18"/>
                <w:szCs w:val="18"/>
              </w:rPr>
              <w:t>5</w:t>
            </w:r>
          </w:p>
        </w:tc>
        <w:tc>
          <w:tcPr>
            <w:tcW w:w="6618"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6</w:t>
            </w:r>
          </w:p>
        </w:tc>
      </w:tr>
      <w:tr w:rsidR="00F374CF" w:rsidRPr="00C35DF7" w:rsidTr="00813FEC">
        <w:tc>
          <w:tcPr>
            <w:tcW w:w="1311" w:type="dxa"/>
            <w:shd w:val="clear" w:color="auto" w:fill="D9D9D9" w:themeFill="background1" w:themeFillShade="D9"/>
          </w:tcPr>
          <w:p w:rsidR="00F374CF" w:rsidRPr="00C35DF7" w:rsidRDefault="00F374CF" w:rsidP="00F374CF">
            <w:pPr>
              <w:rPr>
                <w:rFonts w:ascii="Comic Sans MS" w:hAnsi="Comic Sans MS"/>
                <w:sz w:val="18"/>
                <w:szCs w:val="18"/>
              </w:rPr>
            </w:pPr>
            <w:r>
              <w:rPr>
                <w:rFonts w:ascii="Comic Sans MS" w:hAnsi="Comic Sans MS"/>
                <w:sz w:val="18"/>
                <w:szCs w:val="18"/>
              </w:rPr>
              <w:t>Spelling</w:t>
            </w:r>
          </w:p>
        </w:tc>
        <w:tc>
          <w:tcPr>
            <w:tcW w:w="6019"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Spell word endings which sound like 'shush' spelt -cious or -tious e.g. vicious, delicious, ambitious, cautious.</w:t>
            </w:r>
          </w:p>
          <w:p w:rsidR="00F374CF" w:rsidRPr="00930EE2" w:rsidRDefault="00F374CF" w:rsidP="00F374CF">
            <w:pPr>
              <w:rPr>
                <w:rFonts w:ascii="Comic Sans MS" w:hAnsi="Comic Sans MS" w:cs="Calibri"/>
                <w:color w:val="000000"/>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Spell word endings which sound like 'shil' spelt -cial or -tial e.g. official, partial.</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Spell words ending in -ant, -ance/-ancy, -ent, -ence/-ency e.g. transparent/transparency, tolerant/tolerance.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Spell words ending in -able and -ible also -ably and -ibly e.g. adorable, possible, adorably, possibly.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Spell words containing the letter-string 'ough' e.g. bought, rough, through, bough.</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Spell some words with 'silent' letters e.g. knight, psalm, solemn</w:t>
            </w:r>
            <w:r>
              <w:rPr>
                <w:rFonts w:ascii="Comic Sans MS" w:hAnsi="Comic Sans MS" w:cs="Calibri"/>
                <w:sz w:val="18"/>
                <w:szCs w:val="18"/>
              </w:rPr>
              <w:t>.</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Spell some of the year 5 and 6 words correctly (English Appendix 1).</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knowledge of morphology and etymology in spelling and understand that the spelling of some words needs to be learnt specifically (English Appendix 1).</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color w:val="000000"/>
                <w:sz w:val="18"/>
                <w:szCs w:val="18"/>
              </w:rPr>
            </w:pPr>
            <w:r w:rsidRPr="00930EE2">
              <w:rPr>
                <w:rFonts w:ascii="Comic Sans MS" w:hAnsi="Comic Sans MS" w:cs="Calibri"/>
                <w:sz w:val="18"/>
                <w:szCs w:val="18"/>
              </w:rPr>
              <w:t>Use the first three or four letters of a word to check spelling, meaning or both of these in a dictionary.</w:t>
            </w:r>
          </w:p>
          <w:p w:rsidR="00F374CF" w:rsidRPr="004D0302" w:rsidRDefault="00F374CF" w:rsidP="00F374CF">
            <w:pPr>
              <w:rPr>
                <w:rFonts w:ascii="Comic Sans MS" w:hAnsi="Comic Sans MS" w:cs="Calibri"/>
                <w:sz w:val="18"/>
                <w:szCs w:val="18"/>
              </w:rPr>
            </w:pPr>
            <w:r w:rsidRPr="00930EE2">
              <w:rPr>
                <w:rFonts w:ascii="Comic Sans MS" w:hAnsi="Comic Sans MS" w:cs="Calibri"/>
                <w:sz w:val="18"/>
                <w:szCs w:val="18"/>
              </w:rPr>
              <w:t>Use a thesaurus.</w:t>
            </w:r>
          </w:p>
        </w:tc>
        <w:tc>
          <w:tcPr>
            <w:tcW w:w="6618"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Add suffixes beginning with vowel letters to words ending in -fer e.g. referring, preferred, referee, preference.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prefixes involving the use of a hyphen e.g. co-ordinate, re-enter.</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Distinguish between homophones and other words which are often confused English Appendix 1.</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dictionaries to check the spelling and meaning of words.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Spell most of the year 5 and 6 words correctly (English Appendix 1)</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a dictionary to check the spelling of uncommon or more ambitious vocabulary.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knowledge of morphology and etymology in spelling and understand that the spelling of some words needs to be learnt specifically (English Appendix 1).</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color w:val="000000"/>
                <w:sz w:val="18"/>
                <w:szCs w:val="18"/>
              </w:rPr>
            </w:pPr>
            <w:r w:rsidRPr="00930EE2">
              <w:rPr>
                <w:rFonts w:ascii="Comic Sans MS" w:hAnsi="Comic Sans MS" w:cs="Calibri"/>
                <w:sz w:val="18"/>
                <w:szCs w:val="18"/>
              </w:rPr>
              <w:t>Use a thesaurus with confidence.</w:t>
            </w:r>
          </w:p>
        </w:tc>
      </w:tr>
      <w:tr w:rsidR="00813FEC" w:rsidRPr="00C35DF7" w:rsidTr="00813FEC">
        <w:tc>
          <w:tcPr>
            <w:tcW w:w="1311" w:type="dxa"/>
            <w:shd w:val="clear" w:color="auto" w:fill="D9D9D9" w:themeFill="background1" w:themeFillShade="D9"/>
          </w:tcPr>
          <w:p w:rsidR="00813FEC" w:rsidRDefault="00813FEC" w:rsidP="00F374CF">
            <w:pPr>
              <w:rPr>
                <w:rFonts w:ascii="Comic Sans MS" w:hAnsi="Comic Sans MS"/>
                <w:sz w:val="18"/>
                <w:szCs w:val="18"/>
              </w:rPr>
            </w:pPr>
            <w:r>
              <w:rPr>
                <w:rFonts w:ascii="Comic Sans MS" w:hAnsi="Comic Sans MS"/>
                <w:sz w:val="18"/>
                <w:szCs w:val="18"/>
              </w:rPr>
              <w:lastRenderedPageBreak/>
              <w:t>End of Key Stage Expectations (taken from the National Curriculum)</w:t>
            </w:r>
          </w:p>
        </w:tc>
        <w:tc>
          <w:tcPr>
            <w:tcW w:w="12637" w:type="dxa"/>
            <w:gridSpan w:val="2"/>
          </w:tcPr>
          <w:p w:rsidR="004D0302" w:rsidRDefault="00813FEC" w:rsidP="00F374CF">
            <w:pPr>
              <w:rPr>
                <w:rFonts w:ascii="Comic Sans MS" w:hAnsi="Comic Sans MS"/>
                <w:color w:val="7030A0"/>
                <w:sz w:val="18"/>
                <w:szCs w:val="18"/>
              </w:rPr>
            </w:pPr>
            <w:r w:rsidRPr="004D0302">
              <w:rPr>
                <w:rFonts w:ascii="Comic Sans MS" w:hAnsi="Comic Sans MS"/>
                <w:color w:val="7030A0"/>
                <w:sz w:val="18"/>
                <w:szCs w:val="18"/>
              </w:rPr>
              <w:t xml:space="preserve">Spelling (see English Appendix 1) </w:t>
            </w:r>
          </w:p>
          <w:p w:rsidR="004D0302" w:rsidRDefault="004D0302" w:rsidP="00F374CF">
            <w:pPr>
              <w:rPr>
                <w:rFonts w:ascii="Comic Sans MS" w:hAnsi="Comic Sans MS"/>
                <w:color w:val="7030A0"/>
                <w:sz w:val="18"/>
                <w:szCs w:val="18"/>
              </w:rPr>
            </w:pPr>
          </w:p>
          <w:p w:rsidR="004D0302" w:rsidRPr="004D0302" w:rsidRDefault="00813FEC" w:rsidP="004D0302">
            <w:pPr>
              <w:pStyle w:val="ListParagraph"/>
              <w:numPr>
                <w:ilvl w:val="0"/>
                <w:numId w:val="19"/>
              </w:numPr>
              <w:rPr>
                <w:rFonts w:ascii="Comic Sans MS" w:hAnsi="Comic Sans MS" w:cs="Calibri"/>
                <w:color w:val="7030A0"/>
                <w:sz w:val="18"/>
                <w:szCs w:val="18"/>
              </w:rPr>
            </w:pPr>
            <w:r w:rsidRPr="004D0302">
              <w:rPr>
                <w:rFonts w:ascii="Comic Sans MS" w:hAnsi="Comic Sans MS"/>
                <w:color w:val="7030A0"/>
                <w:sz w:val="18"/>
                <w:szCs w:val="18"/>
              </w:rPr>
              <w:t>use further prefixes and suffixes and understand the guidance for adding them</w:t>
            </w:r>
          </w:p>
          <w:p w:rsidR="004D0302" w:rsidRPr="004D0302" w:rsidRDefault="00813FEC" w:rsidP="004D0302">
            <w:pPr>
              <w:pStyle w:val="ListParagraph"/>
              <w:numPr>
                <w:ilvl w:val="0"/>
                <w:numId w:val="19"/>
              </w:numPr>
              <w:rPr>
                <w:rFonts w:ascii="Comic Sans MS" w:hAnsi="Comic Sans MS" w:cs="Calibri"/>
                <w:color w:val="7030A0"/>
                <w:sz w:val="18"/>
                <w:szCs w:val="18"/>
              </w:rPr>
            </w:pPr>
            <w:r w:rsidRPr="004D0302">
              <w:rPr>
                <w:rFonts w:ascii="Comic Sans MS" w:hAnsi="Comic Sans MS"/>
                <w:color w:val="7030A0"/>
                <w:sz w:val="18"/>
                <w:szCs w:val="18"/>
              </w:rPr>
              <w:t>spell some words with ‘silent’ letters [for example, knight, psalm, solemn]</w:t>
            </w:r>
          </w:p>
          <w:p w:rsidR="004D0302" w:rsidRPr="004D0302" w:rsidRDefault="00813FEC" w:rsidP="004D0302">
            <w:pPr>
              <w:pStyle w:val="ListParagraph"/>
              <w:numPr>
                <w:ilvl w:val="0"/>
                <w:numId w:val="19"/>
              </w:numPr>
              <w:rPr>
                <w:rFonts w:ascii="Comic Sans MS" w:hAnsi="Comic Sans MS" w:cs="Calibri"/>
                <w:color w:val="7030A0"/>
                <w:sz w:val="18"/>
                <w:szCs w:val="18"/>
              </w:rPr>
            </w:pPr>
            <w:r w:rsidRPr="004D0302">
              <w:rPr>
                <w:rFonts w:ascii="Comic Sans MS" w:hAnsi="Comic Sans MS"/>
                <w:color w:val="7030A0"/>
                <w:sz w:val="18"/>
                <w:szCs w:val="18"/>
              </w:rPr>
              <w:t>continue to distinguish between homophones and other words which are often confused</w:t>
            </w:r>
          </w:p>
          <w:p w:rsidR="004D0302" w:rsidRPr="004D0302" w:rsidRDefault="00813FEC" w:rsidP="004D0302">
            <w:pPr>
              <w:pStyle w:val="ListParagraph"/>
              <w:numPr>
                <w:ilvl w:val="0"/>
                <w:numId w:val="19"/>
              </w:numPr>
              <w:rPr>
                <w:rFonts w:ascii="Comic Sans MS" w:hAnsi="Comic Sans MS" w:cs="Calibri"/>
                <w:color w:val="7030A0"/>
                <w:sz w:val="18"/>
                <w:szCs w:val="18"/>
              </w:rPr>
            </w:pPr>
            <w:r w:rsidRPr="004D0302">
              <w:rPr>
                <w:rFonts w:ascii="Comic Sans MS" w:hAnsi="Comic Sans MS"/>
                <w:color w:val="7030A0"/>
                <w:sz w:val="18"/>
                <w:szCs w:val="18"/>
              </w:rPr>
              <w:t>use knowledge of morphology and etymology in spelling and understand that the spelling of some words needs to be learnt specifically, as listed in English Appendix 1</w:t>
            </w:r>
          </w:p>
          <w:p w:rsidR="004D0302" w:rsidRPr="004D0302" w:rsidRDefault="00813FEC" w:rsidP="004D0302">
            <w:pPr>
              <w:pStyle w:val="ListParagraph"/>
              <w:numPr>
                <w:ilvl w:val="0"/>
                <w:numId w:val="19"/>
              </w:numPr>
              <w:rPr>
                <w:rFonts w:ascii="Comic Sans MS" w:hAnsi="Comic Sans MS" w:cs="Calibri"/>
                <w:color w:val="7030A0"/>
                <w:sz w:val="18"/>
                <w:szCs w:val="18"/>
              </w:rPr>
            </w:pPr>
            <w:r w:rsidRPr="004D0302">
              <w:rPr>
                <w:rFonts w:ascii="Comic Sans MS" w:hAnsi="Comic Sans MS"/>
                <w:color w:val="7030A0"/>
                <w:sz w:val="18"/>
                <w:szCs w:val="18"/>
              </w:rPr>
              <w:t>use dictionaries to check the spelling and meaning of words</w:t>
            </w:r>
          </w:p>
          <w:p w:rsidR="004D0302" w:rsidRPr="004D0302" w:rsidRDefault="00813FEC" w:rsidP="004D0302">
            <w:pPr>
              <w:pStyle w:val="ListParagraph"/>
              <w:numPr>
                <w:ilvl w:val="0"/>
                <w:numId w:val="19"/>
              </w:numPr>
              <w:rPr>
                <w:rFonts w:ascii="Comic Sans MS" w:hAnsi="Comic Sans MS" w:cs="Calibri"/>
                <w:color w:val="7030A0"/>
                <w:sz w:val="18"/>
                <w:szCs w:val="18"/>
              </w:rPr>
            </w:pPr>
            <w:r w:rsidRPr="004D0302">
              <w:rPr>
                <w:rFonts w:ascii="Comic Sans MS" w:hAnsi="Comic Sans MS"/>
                <w:color w:val="7030A0"/>
                <w:sz w:val="18"/>
                <w:szCs w:val="18"/>
              </w:rPr>
              <w:t>use the first three or four letters of a word to check spelling, meaning or both of these in a dictionary</w:t>
            </w:r>
          </w:p>
          <w:p w:rsidR="00813FEC" w:rsidRPr="004D0302" w:rsidRDefault="00813FEC" w:rsidP="004D0302">
            <w:pPr>
              <w:pStyle w:val="ListParagraph"/>
              <w:numPr>
                <w:ilvl w:val="0"/>
                <w:numId w:val="19"/>
              </w:numPr>
              <w:rPr>
                <w:rFonts w:ascii="Comic Sans MS" w:hAnsi="Comic Sans MS" w:cs="Calibri"/>
                <w:color w:val="7030A0"/>
                <w:sz w:val="18"/>
                <w:szCs w:val="18"/>
              </w:rPr>
            </w:pPr>
            <w:r w:rsidRPr="004D0302">
              <w:rPr>
                <w:rFonts w:ascii="Comic Sans MS" w:hAnsi="Comic Sans MS"/>
                <w:color w:val="7030A0"/>
                <w:sz w:val="18"/>
                <w:szCs w:val="18"/>
              </w:rPr>
              <w:t>use a thesaurus</w:t>
            </w:r>
          </w:p>
        </w:tc>
      </w:tr>
      <w:tr w:rsidR="00CF748F" w:rsidRPr="00C35DF7" w:rsidTr="00813FEC">
        <w:tc>
          <w:tcPr>
            <w:tcW w:w="1311" w:type="dxa"/>
            <w:shd w:val="clear" w:color="auto" w:fill="D9D9D9" w:themeFill="background1" w:themeFillShade="D9"/>
          </w:tcPr>
          <w:p w:rsidR="00F374CF" w:rsidRPr="00C35DF7" w:rsidRDefault="00F374CF" w:rsidP="00813FEC">
            <w:pPr>
              <w:jc w:val="center"/>
              <w:rPr>
                <w:rFonts w:ascii="Comic Sans MS" w:hAnsi="Comic Sans MS"/>
                <w:sz w:val="18"/>
                <w:szCs w:val="18"/>
              </w:rPr>
            </w:pPr>
          </w:p>
        </w:tc>
        <w:tc>
          <w:tcPr>
            <w:tcW w:w="6019" w:type="dxa"/>
            <w:shd w:val="clear" w:color="auto" w:fill="D9D9D9" w:themeFill="background1" w:themeFillShade="D9"/>
          </w:tcPr>
          <w:p w:rsidR="00F374CF" w:rsidRPr="00C35DF7" w:rsidRDefault="00F374CF" w:rsidP="00813FEC">
            <w:pPr>
              <w:jc w:val="center"/>
              <w:rPr>
                <w:rFonts w:ascii="Comic Sans MS" w:hAnsi="Comic Sans MS"/>
                <w:sz w:val="18"/>
                <w:szCs w:val="18"/>
              </w:rPr>
            </w:pPr>
            <w:r w:rsidRPr="00C35DF7">
              <w:rPr>
                <w:rFonts w:ascii="Comic Sans MS" w:hAnsi="Comic Sans MS"/>
                <w:sz w:val="18"/>
                <w:szCs w:val="18"/>
              </w:rPr>
              <w:t xml:space="preserve">Year </w:t>
            </w:r>
            <w:r>
              <w:rPr>
                <w:rFonts w:ascii="Comic Sans MS" w:hAnsi="Comic Sans MS"/>
                <w:sz w:val="18"/>
                <w:szCs w:val="18"/>
              </w:rPr>
              <w:t>5</w:t>
            </w:r>
          </w:p>
        </w:tc>
        <w:tc>
          <w:tcPr>
            <w:tcW w:w="6618"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6</w:t>
            </w:r>
          </w:p>
        </w:tc>
      </w:tr>
      <w:tr w:rsidR="00F374CF" w:rsidRPr="00C35DF7" w:rsidTr="00813FEC">
        <w:tc>
          <w:tcPr>
            <w:tcW w:w="1311" w:type="dxa"/>
            <w:shd w:val="clear" w:color="auto" w:fill="D9D9D9" w:themeFill="background1" w:themeFillShade="D9"/>
          </w:tcPr>
          <w:p w:rsidR="00F374CF" w:rsidRPr="00C35DF7" w:rsidRDefault="00F374CF" w:rsidP="00F374CF">
            <w:pPr>
              <w:jc w:val="center"/>
              <w:rPr>
                <w:rFonts w:ascii="Comic Sans MS" w:hAnsi="Comic Sans MS"/>
                <w:sz w:val="18"/>
                <w:szCs w:val="18"/>
              </w:rPr>
            </w:pPr>
            <w:r>
              <w:rPr>
                <w:rFonts w:ascii="Comic Sans MS" w:hAnsi="Comic Sans MS"/>
                <w:sz w:val="18"/>
                <w:szCs w:val="18"/>
              </w:rPr>
              <w:t>Handwriting</w:t>
            </w:r>
          </w:p>
        </w:tc>
        <w:tc>
          <w:tcPr>
            <w:tcW w:w="6019"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Write increasingly legibly, fluently and with increasing speed through improving choices of which shape of a letter to use when given choices and deciding whether or not to join specific letters.</w:t>
            </w:r>
          </w:p>
          <w:p w:rsidR="00F374CF" w:rsidRPr="00930EE2" w:rsidRDefault="00F374CF" w:rsidP="00F374CF">
            <w:pPr>
              <w:rPr>
                <w:rFonts w:ascii="Comic Sans MS" w:hAnsi="Comic Sans MS" w:cs="Calibri"/>
                <w:sz w:val="18"/>
                <w:szCs w:val="18"/>
              </w:rPr>
            </w:pPr>
          </w:p>
          <w:p w:rsidR="00F374CF" w:rsidRPr="00F374CF" w:rsidRDefault="00F374CF" w:rsidP="00F374CF">
            <w:pPr>
              <w:rPr>
                <w:rFonts w:ascii="Comic Sans MS" w:hAnsi="Comic Sans MS" w:cs="Calibri"/>
                <w:sz w:val="18"/>
                <w:szCs w:val="18"/>
              </w:rPr>
            </w:pPr>
            <w:r w:rsidRPr="00930EE2">
              <w:rPr>
                <w:rFonts w:ascii="Comic Sans MS" w:hAnsi="Comic Sans MS" w:cs="Calibri"/>
                <w:sz w:val="18"/>
                <w:szCs w:val="18"/>
              </w:rPr>
              <w:t>Write increasingly legibly</w:t>
            </w:r>
            <w:r>
              <w:rPr>
                <w:rFonts w:ascii="Comic Sans MS" w:hAnsi="Comic Sans MS" w:cs="Calibri"/>
                <w:sz w:val="18"/>
                <w:szCs w:val="18"/>
              </w:rPr>
              <w:t>.</w:t>
            </w:r>
          </w:p>
        </w:tc>
        <w:tc>
          <w:tcPr>
            <w:tcW w:w="6618"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Write legibly, fluently and with increasing speed, deciding how to join specific letters and when they are best left unjoined.</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Write legibly, fluently and with increasing speed by choosing the writing implement that is best suited for a task.</w:t>
            </w:r>
          </w:p>
          <w:p w:rsidR="00F374CF" w:rsidRPr="00930EE2" w:rsidRDefault="00F374CF" w:rsidP="00F374CF">
            <w:pPr>
              <w:rPr>
                <w:rFonts w:ascii="Comic Sans MS" w:hAnsi="Comic Sans MS" w:cs="Calibri"/>
                <w:color w:val="000000"/>
                <w:sz w:val="18"/>
                <w:szCs w:val="18"/>
              </w:rPr>
            </w:pPr>
          </w:p>
        </w:tc>
      </w:tr>
      <w:tr w:rsidR="00C274D9" w:rsidRPr="00C35DF7" w:rsidTr="00BB085A">
        <w:tc>
          <w:tcPr>
            <w:tcW w:w="1311" w:type="dxa"/>
            <w:shd w:val="clear" w:color="auto" w:fill="D9D9D9" w:themeFill="background1" w:themeFillShade="D9"/>
          </w:tcPr>
          <w:p w:rsidR="00C274D9" w:rsidRDefault="00C274D9" w:rsidP="00F374CF">
            <w:pPr>
              <w:jc w:val="center"/>
              <w:rPr>
                <w:rFonts w:ascii="Comic Sans MS" w:hAnsi="Comic Sans MS"/>
                <w:sz w:val="18"/>
                <w:szCs w:val="18"/>
              </w:rPr>
            </w:pPr>
            <w:r>
              <w:rPr>
                <w:rFonts w:ascii="Comic Sans MS" w:hAnsi="Comic Sans MS"/>
                <w:sz w:val="18"/>
                <w:szCs w:val="18"/>
              </w:rPr>
              <w:t>End of Key Stage Expectations (taken from the National Curriculum)</w:t>
            </w:r>
          </w:p>
        </w:tc>
        <w:tc>
          <w:tcPr>
            <w:tcW w:w="12637" w:type="dxa"/>
            <w:gridSpan w:val="2"/>
          </w:tcPr>
          <w:p w:rsidR="004D0302" w:rsidRPr="004D0302" w:rsidRDefault="00C274D9" w:rsidP="00F374CF">
            <w:pPr>
              <w:rPr>
                <w:rFonts w:ascii="Comic Sans MS" w:hAnsi="Comic Sans MS"/>
                <w:sz w:val="18"/>
                <w:szCs w:val="18"/>
              </w:rPr>
            </w:pPr>
            <w:r w:rsidRPr="004D0302">
              <w:rPr>
                <w:rFonts w:ascii="Comic Sans MS" w:hAnsi="Comic Sans MS"/>
                <w:sz w:val="18"/>
                <w:szCs w:val="18"/>
              </w:rPr>
              <w:t xml:space="preserve">Handwriting and presentation </w:t>
            </w:r>
          </w:p>
          <w:p w:rsidR="004D0302" w:rsidRPr="004D0302" w:rsidRDefault="004D0302" w:rsidP="00F374CF">
            <w:pPr>
              <w:rPr>
                <w:rFonts w:ascii="Comic Sans MS" w:hAnsi="Comic Sans MS"/>
                <w:sz w:val="18"/>
                <w:szCs w:val="18"/>
              </w:rPr>
            </w:pPr>
          </w:p>
          <w:p w:rsidR="004D0302" w:rsidRPr="004D0302" w:rsidRDefault="004D0302" w:rsidP="004D0302">
            <w:pPr>
              <w:rPr>
                <w:rFonts w:ascii="Comic Sans MS" w:hAnsi="Comic Sans MS"/>
                <w:sz w:val="18"/>
                <w:szCs w:val="18"/>
              </w:rPr>
            </w:pPr>
            <w:r w:rsidRPr="004D0302">
              <w:rPr>
                <w:rFonts w:ascii="Comic Sans MS" w:hAnsi="Comic Sans MS"/>
                <w:sz w:val="18"/>
                <w:szCs w:val="18"/>
              </w:rPr>
              <w:t>W</w:t>
            </w:r>
            <w:r w:rsidR="00C274D9" w:rsidRPr="004D0302">
              <w:rPr>
                <w:rFonts w:ascii="Comic Sans MS" w:hAnsi="Comic Sans MS"/>
                <w:sz w:val="18"/>
                <w:szCs w:val="18"/>
              </w:rPr>
              <w:t xml:space="preserve">rite legibly, fluently and with increasing speed by: </w:t>
            </w:r>
          </w:p>
          <w:p w:rsidR="004D0302" w:rsidRPr="004D0302" w:rsidRDefault="00C274D9" w:rsidP="004D0302">
            <w:pPr>
              <w:pStyle w:val="ListParagraph"/>
              <w:numPr>
                <w:ilvl w:val="0"/>
                <w:numId w:val="22"/>
              </w:numPr>
              <w:rPr>
                <w:rFonts w:ascii="Comic Sans MS" w:hAnsi="Comic Sans MS" w:cs="Calibri"/>
                <w:sz w:val="18"/>
                <w:szCs w:val="18"/>
              </w:rPr>
            </w:pPr>
            <w:r w:rsidRPr="004D0302">
              <w:rPr>
                <w:rFonts w:ascii="Comic Sans MS" w:hAnsi="Comic Sans MS"/>
                <w:sz w:val="18"/>
                <w:szCs w:val="18"/>
              </w:rPr>
              <w:t>choosing which shape of a letter to use when given choices and deciding whether or not to join specific letters</w:t>
            </w:r>
          </w:p>
          <w:p w:rsidR="00C274D9" w:rsidRPr="004D0302" w:rsidRDefault="00C274D9" w:rsidP="004D0302">
            <w:pPr>
              <w:pStyle w:val="ListParagraph"/>
              <w:numPr>
                <w:ilvl w:val="0"/>
                <w:numId w:val="22"/>
              </w:numPr>
              <w:rPr>
                <w:rFonts w:ascii="Comic Sans MS" w:hAnsi="Comic Sans MS" w:cs="Calibri"/>
                <w:sz w:val="18"/>
                <w:szCs w:val="18"/>
              </w:rPr>
            </w:pPr>
            <w:r w:rsidRPr="004D0302">
              <w:rPr>
                <w:rFonts w:ascii="Comic Sans MS" w:hAnsi="Comic Sans MS"/>
                <w:sz w:val="18"/>
                <w:szCs w:val="18"/>
              </w:rPr>
              <w:t>choosing the writing implement that is best suited for a task.</w:t>
            </w:r>
          </w:p>
        </w:tc>
      </w:tr>
      <w:tr w:rsidR="00CF748F" w:rsidRPr="00C35DF7" w:rsidTr="00813FEC">
        <w:tc>
          <w:tcPr>
            <w:tcW w:w="1311" w:type="dxa"/>
            <w:shd w:val="clear" w:color="auto" w:fill="D9D9D9" w:themeFill="background1" w:themeFillShade="D9"/>
          </w:tcPr>
          <w:p w:rsidR="00F374CF" w:rsidRPr="00C35DF7" w:rsidRDefault="00F374CF" w:rsidP="00813FEC">
            <w:pPr>
              <w:jc w:val="center"/>
              <w:rPr>
                <w:rFonts w:ascii="Comic Sans MS" w:hAnsi="Comic Sans MS"/>
                <w:sz w:val="18"/>
                <w:szCs w:val="18"/>
              </w:rPr>
            </w:pPr>
          </w:p>
        </w:tc>
        <w:tc>
          <w:tcPr>
            <w:tcW w:w="6019"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5</w:t>
            </w:r>
          </w:p>
        </w:tc>
        <w:tc>
          <w:tcPr>
            <w:tcW w:w="6618"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6</w:t>
            </w:r>
          </w:p>
        </w:tc>
      </w:tr>
      <w:tr w:rsidR="00F374CF" w:rsidRPr="00C35DF7" w:rsidTr="00813FEC">
        <w:tc>
          <w:tcPr>
            <w:tcW w:w="1311" w:type="dxa"/>
            <w:shd w:val="clear" w:color="auto" w:fill="D9D9D9" w:themeFill="background1" w:themeFillShade="D9"/>
          </w:tcPr>
          <w:p w:rsidR="00F374CF" w:rsidRPr="00C35DF7" w:rsidRDefault="00F374CF" w:rsidP="00F374CF">
            <w:pPr>
              <w:jc w:val="center"/>
              <w:rPr>
                <w:rFonts w:ascii="Comic Sans MS" w:hAnsi="Comic Sans MS"/>
                <w:sz w:val="18"/>
                <w:szCs w:val="18"/>
              </w:rPr>
            </w:pPr>
            <w:r>
              <w:rPr>
                <w:rFonts w:ascii="Comic Sans MS" w:hAnsi="Comic Sans MS"/>
                <w:sz w:val="18"/>
                <w:szCs w:val="18"/>
              </w:rPr>
              <w:t>Composition</w:t>
            </w:r>
          </w:p>
        </w:tc>
        <w:tc>
          <w:tcPr>
            <w:tcW w:w="6019"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Plan his/her writing by identifying the audience for and purpose of the writing, using other similar writing as models for his/her own.</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Plan his/her writing by noting and developing initial ideas, drawing on reading where necessary.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Plan his/her writing of narratives by considering how authors have developed characters and settings in what the class have read, listened to or seen performed.</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lastRenderedPageBreak/>
              <w:t>Draft and write by selecting appropriate grammar and vocabulary, including that within (English Appendix 2).</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narratives, describing settings, characters and atmosphere and integrating dialogue to convey character.</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by précising longer passages</w:t>
            </w:r>
            <w:r>
              <w:rPr>
                <w:rFonts w:ascii="Comic Sans MS" w:hAnsi="Comic Sans MS" w:cs="Calibri"/>
                <w:sz w:val="18"/>
                <w:szCs w:val="18"/>
              </w:rPr>
              <w:t>.</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by using devices to build cohesion within and across sentences and paragraphs e.g. then, after that, this, firstly.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by linking ideas across paragraphs using adverbials of time e.g. later, place e.g. nearby and number e.g. secondly or tense choices e.g. he had seen her before.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by using further organisational and presentational devices to structure text and to guide the reader e.g. headings, bullet points, underlining.</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different verb forms mostly accurately with consideration for audience and purpose.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Evaluate and edit by assessing the effectiveness of his/her own and others' writing.</w:t>
            </w: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Evaluate and edit by proposing changes to vocabulary, grammar and punctuation to enhance effects and clarify meaning (English Appendix 2).</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Evaluate and edit by ensuring mostly consistent and correct use of tense throughout a piece of writing.</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Evaluate and edit by ensuring correct subject and verb agreement when using singular and plural, distinguishing between the language of speech and writing.</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lastRenderedPageBreak/>
              <w:t>Proof-read for spelling errors linked to spelling statements for year 5</w:t>
            </w:r>
            <w:r>
              <w:rPr>
                <w:rFonts w:ascii="Comic Sans MS" w:hAnsi="Comic Sans MS" w:cs="Calibri"/>
                <w:sz w:val="18"/>
                <w:szCs w:val="18"/>
              </w:rPr>
              <w:t>.</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Proof-read for punctuation errors, including use of brackets, dashes or commas to indicate parenthesis; use of commas to clarify meaning or avoid ambiguity.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color w:val="000000"/>
                <w:sz w:val="18"/>
                <w:szCs w:val="18"/>
              </w:rPr>
            </w:pPr>
            <w:r w:rsidRPr="00930EE2">
              <w:rPr>
                <w:rFonts w:ascii="Comic Sans MS" w:hAnsi="Comic Sans MS" w:cs="Calibri"/>
                <w:sz w:val="18"/>
                <w:szCs w:val="18"/>
              </w:rPr>
              <w:t>Perform his/her own compositions, using appropriate intonation, volume, and movement so that meaning is clear</w:t>
            </w:r>
            <w:r>
              <w:rPr>
                <w:rFonts w:ascii="Comic Sans MS" w:hAnsi="Comic Sans MS" w:cs="Calibri"/>
                <w:sz w:val="18"/>
                <w:szCs w:val="18"/>
              </w:rPr>
              <w:t>.</w:t>
            </w:r>
          </w:p>
        </w:tc>
        <w:tc>
          <w:tcPr>
            <w:tcW w:w="6618"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lastRenderedPageBreak/>
              <w:t>Plan his/her writing by identifying the audience for and purpose of the writing, effectively selecting the appropriate form (e.g. the use of the first person in a diary; direct address in instructions and persuasive writing).</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Plan his/her writing by noting and developing initial ideas, drawing on reading and research where necessary.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Plan his/her writing of narratives through reasoned consideration of how authors have developed characters and settings in what the class have read, listened to or seen performed.</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lastRenderedPageBreak/>
              <w:t>Write effectively for a range of purposes and audiences, selecting the appropriate form and drawing independently on what he/she has read as models for his/her own writing (e.g. literary language, characterisation, structure).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by selecting appropriate grammar and vocabulary, understanding how such choices can change and enhance meaning (English Appendix 2).</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narratives, describing settings, characters and atmosphere.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Integrate dialogue to convey character and advance the action.</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by accurately précising longer passages</w:t>
            </w:r>
            <w:r>
              <w:rPr>
                <w:rFonts w:ascii="Comic Sans MS" w:hAnsi="Comic Sans MS" w:cs="Calibri"/>
                <w:sz w:val="18"/>
                <w:szCs w:val="18"/>
              </w:rPr>
              <w:t>.</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by linking ideas across paragraphs using a wider range of cohesive devices; repetition of a word or phrase, grammatical connections and ellipsis.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Draft and write by using organisational and presentational devices to structure text and to guide the reader e.g. headings, subheadings, columns, bullets or tables.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Evaluate and edit by assessing the effectiveness of his/her own and others' writing with reasoning.</w:t>
            </w: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Evaluate and edit by proposing reasoned changes to vocabulary, grammar and punctuation to enhance effects and clarify meaning (English Appendix 2).</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Evaluate and edit by ensuring the consistent and correct use of tense throughout a piece of writing.</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Evaluate and edit by ensuring correct subject and verb agreement when using singular and plural.</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lastRenderedPageBreak/>
              <w:t>Distinguish between the language of speech and writing and choosing the appropriate register.</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Proof-read for spelling errors linked to spelling statements for year 6.</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Proof-read for punctuation errors, including use of semi-colons, colons, dashes, punctuation of bullet points in lists, use of hyphens.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Confidently perform his/her own compositions, using appropriate intonation, volume, and movement so that meaning is clear.</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color w:val="000000"/>
                <w:sz w:val="18"/>
                <w:szCs w:val="18"/>
              </w:rPr>
            </w:pPr>
          </w:p>
          <w:p w:rsidR="00F374CF" w:rsidRPr="00930EE2" w:rsidRDefault="00F374CF" w:rsidP="00F374CF">
            <w:pPr>
              <w:rPr>
                <w:rFonts w:ascii="Comic Sans MS" w:hAnsi="Comic Sans MS" w:cs="Calibri"/>
                <w:color w:val="000000"/>
                <w:sz w:val="18"/>
                <w:szCs w:val="18"/>
              </w:rPr>
            </w:pPr>
          </w:p>
          <w:p w:rsidR="00F374CF" w:rsidRDefault="00F374CF" w:rsidP="00F374CF">
            <w:pPr>
              <w:rPr>
                <w:rFonts w:ascii="Comic Sans MS" w:hAnsi="Comic Sans MS" w:cs="Calibri"/>
                <w:color w:val="000000"/>
                <w:sz w:val="18"/>
                <w:szCs w:val="18"/>
              </w:rPr>
            </w:pPr>
          </w:p>
          <w:p w:rsidR="00F374CF" w:rsidRPr="00930EE2" w:rsidRDefault="00F374CF" w:rsidP="00F374CF">
            <w:pPr>
              <w:rPr>
                <w:rFonts w:ascii="Comic Sans MS" w:hAnsi="Comic Sans MS" w:cs="Calibri"/>
                <w:color w:val="000000"/>
                <w:sz w:val="18"/>
                <w:szCs w:val="18"/>
              </w:rPr>
            </w:pPr>
          </w:p>
          <w:p w:rsidR="00F374CF" w:rsidRPr="00930EE2" w:rsidRDefault="00F374CF" w:rsidP="00F374CF">
            <w:pPr>
              <w:rPr>
                <w:rFonts w:ascii="Comic Sans MS" w:hAnsi="Comic Sans MS" w:cs="Calibri"/>
                <w:color w:val="000000"/>
                <w:sz w:val="18"/>
                <w:szCs w:val="18"/>
              </w:rPr>
            </w:pPr>
          </w:p>
        </w:tc>
      </w:tr>
      <w:tr w:rsidR="00C274D9" w:rsidRPr="00C35DF7" w:rsidTr="003D7148">
        <w:tc>
          <w:tcPr>
            <w:tcW w:w="1311" w:type="dxa"/>
            <w:shd w:val="clear" w:color="auto" w:fill="D9D9D9" w:themeFill="background1" w:themeFillShade="D9"/>
          </w:tcPr>
          <w:p w:rsidR="00C274D9" w:rsidRDefault="00C274D9" w:rsidP="00F374CF">
            <w:pPr>
              <w:jc w:val="center"/>
              <w:rPr>
                <w:rFonts w:ascii="Comic Sans MS" w:hAnsi="Comic Sans MS"/>
                <w:sz w:val="18"/>
                <w:szCs w:val="18"/>
              </w:rPr>
            </w:pPr>
            <w:r>
              <w:rPr>
                <w:rFonts w:ascii="Comic Sans MS" w:hAnsi="Comic Sans MS"/>
                <w:sz w:val="18"/>
                <w:szCs w:val="18"/>
              </w:rPr>
              <w:lastRenderedPageBreak/>
              <w:t>End of Key Stage Expectations (taken from the National Curriculum)</w:t>
            </w:r>
          </w:p>
        </w:tc>
        <w:tc>
          <w:tcPr>
            <w:tcW w:w="12637" w:type="dxa"/>
            <w:gridSpan w:val="2"/>
          </w:tcPr>
          <w:p w:rsidR="004D0302" w:rsidRPr="00040F7E" w:rsidRDefault="004D0302" w:rsidP="00F374CF">
            <w:pPr>
              <w:rPr>
                <w:rFonts w:ascii="Comic Sans MS" w:hAnsi="Comic Sans MS"/>
                <w:color w:val="7030A0"/>
                <w:sz w:val="18"/>
                <w:szCs w:val="18"/>
              </w:rPr>
            </w:pPr>
            <w:r w:rsidRPr="00040F7E">
              <w:rPr>
                <w:rFonts w:ascii="Comic Sans MS" w:hAnsi="Comic Sans MS"/>
                <w:color w:val="7030A0"/>
                <w:sz w:val="18"/>
                <w:szCs w:val="18"/>
              </w:rPr>
              <w:t>Composition</w:t>
            </w:r>
          </w:p>
          <w:p w:rsidR="004D0302" w:rsidRPr="00040F7E" w:rsidRDefault="004D0302" w:rsidP="00F374CF">
            <w:pPr>
              <w:rPr>
                <w:rFonts w:ascii="Comic Sans MS" w:hAnsi="Comic Sans MS"/>
                <w:color w:val="7030A0"/>
                <w:sz w:val="18"/>
                <w:szCs w:val="18"/>
              </w:rPr>
            </w:pPr>
          </w:p>
          <w:p w:rsidR="004D0302" w:rsidRPr="00040F7E" w:rsidRDefault="004D0302" w:rsidP="00F374CF">
            <w:pPr>
              <w:rPr>
                <w:rFonts w:ascii="Comic Sans MS" w:hAnsi="Comic Sans MS"/>
                <w:color w:val="7030A0"/>
                <w:sz w:val="18"/>
                <w:szCs w:val="18"/>
              </w:rPr>
            </w:pPr>
            <w:r w:rsidRPr="00040F7E">
              <w:rPr>
                <w:rFonts w:ascii="Comic Sans MS" w:hAnsi="Comic Sans MS"/>
                <w:color w:val="7030A0"/>
                <w:sz w:val="18"/>
                <w:szCs w:val="18"/>
              </w:rPr>
              <w:t>P</w:t>
            </w:r>
            <w:r w:rsidR="00C274D9" w:rsidRPr="00040F7E">
              <w:rPr>
                <w:rFonts w:ascii="Comic Sans MS" w:hAnsi="Comic Sans MS"/>
                <w:color w:val="7030A0"/>
                <w:sz w:val="18"/>
                <w:szCs w:val="18"/>
              </w:rPr>
              <w:t>lan their writing by:</w:t>
            </w:r>
          </w:p>
          <w:p w:rsidR="004D0302" w:rsidRPr="00040F7E" w:rsidRDefault="00C274D9" w:rsidP="004D0302">
            <w:pPr>
              <w:pStyle w:val="ListParagraph"/>
              <w:numPr>
                <w:ilvl w:val="0"/>
                <w:numId w:val="23"/>
              </w:numPr>
              <w:rPr>
                <w:rFonts w:ascii="Comic Sans MS" w:hAnsi="Comic Sans MS" w:cs="Calibri"/>
                <w:color w:val="7030A0"/>
                <w:sz w:val="18"/>
                <w:szCs w:val="18"/>
              </w:rPr>
            </w:pPr>
            <w:r w:rsidRPr="00040F7E">
              <w:rPr>
                <w:rFonts w:ascii="Comic Sans MS" w:hAnsi="Comic Sans MS"/>
                <w:color w:val="7030A0"/>
                <w:sz w:val="18"/>
                <w:szCs w:val="18"/>
              </w:rPr>
              <w:t>identifying the audience for and purpose of the writing, selecting the appropriate form and using other similar writing as models for their own</w:t>
            </w:r>
          </w:p>
          <w:p w:rsidR="004D0302" w:rsidRPr="00040F7E" w:rsidRDefault="00C274D9" w:rsidP="004D0302">
            <w:pPr>
              <w:pStyle w:val="ListParagraph"/>
              <w:numPr>
                <w:ilvl w:val="0"/>
                <w:numId w:val="23"/>
              </w:numPr>
              <w:rPr>
                <w:rFonts w:ascii="Comic Sans MS" w:hAnsi="Comic Sans MS" w:cs="Calibri"/>
                <w:color w:val="7030A0"/>
                <w:sz w:val="18"/>
                <w:szCs w:val="18"/>
              </w:rPr>
            </w:pPr>
            <w:r w:rsidRPr="00040F7E">
              <w:rPr>
                <w:rFonts w:ascii="Comic Sans MS" w:hAnsi="Comic Sans MS"/>
                <w:color w:val="7030A0"/>
                <w:sz w:val="18"/>
                <w:szCs w:val="18"/>
              </w:rPr>
              <w:t>noting and developing initial ideas, drawing on reading and research where necessary</w:t>
            </w:r>
          </w:p>
          <w:p w:rsidR="004D0302" w:rsidRPr="00040F7E" w:rsidRDefault="00C274D9" w:rsidP="004D0302">
            <w:pPr>
              <w:pStyle w:val="ListParagraph"/>
              <w:numPr>
                <w:ilvl w:val="0"/>
                <w:numId w:val="23"/>
              </w:numPr>
              <w:rPr>
                <w:rFonts w:ascii="Comic Sans MS" w:hAnsi="Comic Sans MS" w:cs="Calibri"/>
                <w:color w:val="7030A0"/>
                <w:sz w:val="18"/>
                <w:szCs w:val="18"/>
              </w:rPr>
            </w:pPr>
            <w:r w:rsidRPr="00040F7E">
              <w:rPr>
                <w:rFonts w:ascii="Comic Sans MS" w:hAnsi="Comic Sans MS"/>
                <w:color w:val="7030A0"/>
                <w:sz w:val="18"/>
                <w:szCs w:val="18"/>
              </w:rPr>
              <w:t>in writing narratives, considering how authors have developed characters and settings in what pupils have read, listened to or seen performed</w:t>
            </w:r>
          </w:p>
          <w:p w:rsidR="004D0302" w:rsidRPr="00040F7E" w:rsidRDefault="004D0302" w:rsidP="004D0302">
            <w:pPr>
              <w:rPr>
                <w:rFonts w:ascii="Comic Sans MS" w:hAnsi="Comic Sans MS"/>
                <w:color w:val="7030A0"/>
                <w:sz w:val="18"/>
                <w:szCs w:val="18"/>
              </w:rPr>
            </w:pPr>
          </w:p>
          <w:p w:rsidR="004D0302" w:rsidRPr="00040F7E" w:rsidRDefault="004D0302" w:rsidP="004D0302">
            <w:pPr>
              <w:rPr>
                <w:rFonts w:ascii="Comic Sans MS" w:hAnsi="Comic Sans MS"/>
                <w:color w:val="7030A0"/>
                <w:sz w:val="18"/>
                <w:szCs w:val="18"/>
              </w:rPr>
            </w:pPr>
            <w:r w:rsidRPr="00040F7E">
              <w:rPr>
                <w:rFonts w:ascii="Comic Sans MS" w:hAnsi="Comic Sans MS"/>
                <w:color w:val="7030A0"/>
                <w:sz w:val="18"/>
                <w:szCs w:val="18"/>
              </w:rPr>
              <w:t>D</w:t>
            </w:r>
            <w:r w:rsidR="00C274D9" w:rsidRPr="00040F7E">
              <w:rPr>
                <w:rFonts w:ascii="Comic Sans MS" w:hAnsi="Comic Sans MS"/>
                <w:color w:val="7030A0"/>
                <w:sz w:val="18"/>
                <w:szCs w:val="18"/>
              </w:rPr>
              <w:t>raft and write by:</w:t>
            </w:r>
          </w:p>
          <w:p w:rsidR="004D0302" w:rsidRPr="00040F7E" w:rsidRDefault="00C274D9" w:rsidP="004D0302">
            <w:pPr>
              <w:pStyle w:val="ListParagraph"/>
              <w:numPr>
                <w:ilvl w:val="0"/>
                <w:numId w:val="24"/>
              </w:numPr>
              <w:rPr>
                <w:rFonts w:ascii="Comic Sans MS" w:hAnsi="Comic Sans MS" w:cs="Calibri"/>
                <w:color w:val="7030A0"/>
                <w:sz w:val="18"/>
                <w:szCs w:val="18"/>
              </w:rPr>
            </w:pPr>
            <w:r w:rsidRPr="00040F7E">
              <w:rPr>
                <w:rFonts w:ascii="Comic Sans MS" w:hAnsi="Comic Sans MS"/>
                <w:color w:val="7030A0"/>
                <w:sz w:val="18"/>
                <w:szCs w:val="18"/>
              </w:rPr>
              <w:t>selecting appropriate grammar and vocabulary, understanding how such choices can change and enhance meaning</w:t>
            </w:r>
          </w:p>
          <w:p w:rsidR="00040F7E" w:rsidRPr="00040F7E" w:rsidRDefault="00C274D9" w:rsidP="004D0302">
            <w:pPr>
              <w:pStyle w:val="ListParagraph"/>
              <w:numPr>
                <w:ilvl w:val="0"/>
                <w:numId w:val="24"/>
              </w:numPr>
              <w:rPr>
                <w:rFonts w:ascii="Comic Sans MS" w:hAnsi="Comic Sans MS" w:cs="Calibri"/>
                <w:color w:val="7030A0"/>
                <w:sz w:val="18"/>
                <w:szCs w:val="18"/>
              </w:rPr>
            </w:pPr>
            <w:r w:rsidRPr="00040F7E">
              <w:rPr>
                <w:rFonts w:ascii="Comic Sans MS" w:hAnsi="Comic Sans MS"/>
                <w:color w:val="7030A0"/>
                <w:sz w:val="18"/>
                <w:szCs w:val="18"/>
              </w:rPr>
              <w:t>in narratives, describing settings, characters and atmosphere and integrating dialogue to convey character and advance the action</w:t>
            </w:r>
          </w:p>
          <w:p w:rsidR="00040F7E" w:rsidRPr="00040F7E" w:rsidRDefault="00C274D9" w:rsidP="004D0302">
            <w:pPr>
              <w:pStyle w:val="ListParagraph"/>
              <w:numPr>
                <w:ilvl w:val="0"/>
                <w:numId w:val="24"/>
              </w:numPr>
              <w:rPr>
                <w:rFonts w:ascii="Comic Sans MS" w:hAnsi="Comic Sans MS" w:cs="Calibri"/>
                <w:color w:val="7030A0"/>
                <w:sz w:val="18"/>
                <w:szCs w:val="18"/>
              </w:rPr>
            </w:pPr>
            <w:r w:rsidRPr="00040F7E">
              <w:rPr>
                <w:rFonts w:ascii="Comic Sans MS" w:hAnsi="Comic Sans MS"/>
                <w:color w:val="7030A0"/>
                <w:sz w:val="18"/>
                <w:szCs w:val="18"/>
              </w:rPr>
              <w:t>précising longer passages</w:t>
            </w:r>
          </w:p>
          <w:p w:rsidR="00040F7E" w:rsidRPr="00040F7E" w:rsidRDefault="00C274D9" w:rsidP="004D0302">
            <w:pPr>
              <w:pStyle w:val="ListParagraph"/>
              <w:numPr>
                <w:ilvl w:val="0"/>
                <w:numId w:val="24"/>
              </w:numPr>
              <w:rPr>
                <w:rFonts w:ascii="Comic Sans MS" w:hAnsi="Comic Sans MS" w:cs="Calibri"/>
                <w:color w:val="7030A0"/>
                <w:sz w:val="18"/>
                <w:szCs w:val="18"/>
              </w:rPr>
            </w:pPr>
            <w:r w:rsidRPr="00040F7E">
              <w:rPr>
                <w:rFonts w:ascii="Comic Sans MS" w:hAnsi="Comic Sans MS"/>
                <w:color w:val="7030A0"/>
                <w:sz w:val="18"/>
                <w:szCs w:val="18"/>
              </w:rPr>
              <w:t>using a wide range of devices to build cohesion within and across paragraphs</w:t>
            </w:r>
          </w:p>
          <w:p w:rsidR="00040F7E" w:rsidRPr="00040F7E" w:rsidRDefault="00C274D9" w:rsidP="004D0302">
            <w:pPr>
              <w:pStyle w:val="ListParagraph"/>
              <w:numPr>
                <w:ilvl w:val="0"/>
                <w:numId w:val="24"/>
              </w:numPr>
              <w:rPr>
                <w:rFonts w:ascii="Comic Sans MS" w:hAnsi="Comic Sans MS" w:cs="Calibri"/>
                <w:color w:val="7030A0"/>
                <w:sz w:val="18"/>
                <w:szCs w:val="18"/>
              </w:rPr>
            </w:pPr>
            <w:r w:rsidRPr="00040F7E">
              <w:rPr>
                <w:rFonts w:ascii="Comic Sans MS" w:hAnsi="Comic Sans MS"/>
                <w:color w:val="7030A0"/>
                <w:sz w:val="18"/>
                <w:szCs w:val="18"/>
              </w:rPr>
              <w:t>using further organisational and presentational devices to structure text and to guide the reader [for example, headings, bullet points, underlining]</w:t>
            </w:r>
          </w:p>
          <w:p w:rsidR="00040F7E" w:rsidRPr="00040F7E" w:rsidRDefault="00040F7E" w:rsidP="00040F7E">
            <w:pPr>
              <w:rPr>
                <w:rFonts w:ascii="Comic Sans MS" w:hAnsi="Comic Sans MS"/>
                <w:color w:val="7030A0"/>
                <w:sz w:val="18"/>
                <w:szCs w:val="18"/>
              </w:rPr>
            </w:pPr>
            <w:r w:rsidRPr="00040F7E">
              <w:rPr>
                <w:rFonts w:ascii="Comic Sans MS" w:hAnsi="Comic Sans MS"/>
                <w:color w:val="7030A0"/>
                <w:sz w:val="18"/>
                <w:szCs w:val="18"/>
              </w:rPr>
              <w:t>E</w:t>
            </w:r>
            <w:r w:rsidR="00C274D9" w:rsidRPr="00040F7E">
              <w:rPr>
                <w:rFonts w:ascii="Comic Sans MS" w:hAnsi="Comic Sans MS"/>
                <w:color w:val="7030A0"/>
                <w:sz w:val="18"/>
                <w:szCs w:val="18"/>
              </w:rPr>
              <w:t>valuate and edit by:</w:t>
            </w:r>
          </w:p>
          <w:p w:rsidR="00040F7E" w:rsidRPr="00040F7E" w:rsidRDefault="00C274D9" w:rsidP="00040F7E">
            <w:pPr>
              <w:pStyle w:val="ListParagraph"/>
              <w:numPr>
                <w:ilvl w:val="0"/>
                <w:numId w:val="25"/>
              </w:numPr>
              <w:rPr>
                <w:rFonts w:ascii="Comic Sans MS" w:hAnsi="Comic Sans MS" w:cs="Calibri"/>
                <w:color w:val="7030A0"/>
                <w:sz w:val="18"/>
                <w:szCs w:val="18"/>
              </w:rPr>
            </w:pPr>
            <w:r w:rsidRPr="00040F7E">
              <w:rPr>
                <w:rFonts w:ascii="Comic Sans MS" w:hAnsi="Comic Sans MS"/>
                <w:color w:val="7030A0"/>
                <w:sz w:val="18"/>
                <w:szCs w:val="18"/>
              </w:rPr>
              <w:t>assessing the effectiveness of their own and others’ writing</w:t>
            </w:r>
          </w:p>
          <w:p w:rsidR="00040F7E" w:rsidRPr="00040F7E" w:rsidRDefault="00C274D9" w:rsidP="00040F7E">
            <w:pPr>
              <w:pStyle w:val="ListParagraph"/>
              <w:numPr>
                <w:ilvl w:val="0"/>
                <w:numId w:val="25"/>
              </w:numPr>
              <w:rPr>
                <w:rFonts w:ascii="Comic Sans MS" w:hAnsi="Comic Sans MS" w:cs="Calibri"/>
                <w:color w:val="7030A0"/>
                <w:sz w:val="18"/>
                <w:szCs w:val="18"/>
              </w:rPr>
            </w:pPr>
            <w:r w:rsidRPr="00040F7E">
              <w:rPr>
                <w:rFonts w:ascii="Comic Sans MS" w:hAnsi="Comic Sans MS"/>
                <w:color w:val="7030A0"/>
                <w:sz w:val="18"/>
                <w:szCs w:val="18"/>
              </w:rPr>
              <w:t>proposing changes to vocabulary, grammar and punctuation to enhance effects and clarify meaning</w:t>
            </w:r>
          </w:p>
          <w:p w:rsidR="00040F7E" w:rsidRPr="00040F7E" w:rsidRDefault="00C274D9" w:rsidP="00040F7E">
            <w:pPr>
              <w:pStyle w:val="ListParagraph"/>
              <w:numPr>
                <w:ilvl w:val="0"/>
                <w:numId w:val="25"/>
              </w:numPr>
              <w:rPr>
                <w:rFonts w:ascii="Comic Sans MS" w:hAnsi="Comic Sans MS" w:cs="Calibri"/>
                <w:color w:val="7030A0"/>
                <w:sz w:val="18"/>
                <w:szCs w:val="18"/>
              </w:rPr>
            </w:pPr>
            <w:r w:rsidRPr="00040F7E">
              <w:rPr>
                <w:rFonts w:ascii="Comic Sans MS" w:hAnsi="Comic Sans MS"/>
                <w:color w:val="7030A0"/>
                <w:sz w:val="18"/>
                <w:szCs w:val="18"/>
              </w:rPr>
              <w:lastRenderedPageBreak/>
              <w:t>ensuring the consistent and correct use of tense throughout a piece of writing</w:t>
            </w:r>
          </w:p>
          <w:p w:rsidR="00040F7E" w:rsidRPr="00040F7E" w:rsidRDefault="00C274D9" w:rsidP="00040F7E">
            <w:pPr>
              <w:pStyle w:val="ListParagraph"/>
              <w:numPr>
                <w:ilvl w:val="0"/>
                <w:numId w:val="25"/>
              </w:numPr>
              <w:rPr>
                <w:rFonts w:ascii="Comic Sans MS" w:hAnsi="Comic Sans MS" w:cs="Calibri"/>
                <w:color w:val="7030A0"/>
                <w:sz w:val="18"/>
                <w:szCs w:val="18"/>
              </w:rPr>
            </w:pPr>
            <w:r w:rsidRPr="00040F7E">
              <w:rPr>
                <w:rFonts w:ascii="Comic Sans MS" w:hAnsi="Comic Sans MS"/>
                <w:color w:val="7030A0"/>
                <w:sz w:val="18"/>
                <w:szCs w:val="18"/>
              </w:rPr>
              <w:t>ensuring correct subject and verb agreement when using singular and plural, distinguishing between the language of speech and writing and choosing the appropriate register</w:t>
            </w:r>
          </w:p>
          <w:p w:rsidR="00C274D9" w:rsidRPr="00040F7E" w:rsidRDefault="00C274D9" w:rsidP="00040F7E">
            <w:pPr>
              <w:pStyle w:val="ListParagraph"/>
              <w:numPr>
                <w:ilvl w:val="0"/>
                <w:numId w:val="25"/>
              </w:numPr>
              <w:rPr>
                <w:rFonts w:ascii="Comic Sans MS" w:hAnsi="Comic Sans MS" w:cs="Calibri"/>
                <w:color w:val="7030A0"/>
                <w:sz w:val="18"/>
                <w:szCs w:val="18"/>
              </w:rPr>
            </w:pPr>
            <w:r w:rsidRPr="00040F7E">
              <w:rPr>
                <w:rFonts w:ascii="Comic Sans MS" w:hAnsi="Comic Sans MS"/>
                <w:color w:val="7030A0"/>
                <w:sz w:val="18"/>
                <w:szCs w:val="18"/>
              </w:rPr>
              <w:t>proof-read for spelling and punctuation errors</w:t>
            </w:r>
          </w:p>
        </w:tc>
      </w:tr>
      <w:tr w:rsidR="00CF748F" w:rsidRPr="00C35DF7" w:rsidTr="00813FEC">
        <w:tc>
          <w:tcPr>
            <w:tcW w:w="1311" w:type="dxa"/>
            <w:shd w:val="clear" w:color="auto" w:fill="D9D9D9" w:themeFill="background1" w:themeFillShade="D9"/>
          </w:tcPr>
          <w:p w:rsidR="00F374CF" w:rsidRPr="00C35DF7" w:rsidRDefault="00F374CF" w:rsidP="00813FEC">
            <w:pPr>
              <w:jc w:val="center"/>
              <w:rPr>
                <w:rFonts w:ascii="Comic Sans MS" w:hAnsi="Comic Sans MS"/>
                <w:sz w:val="18"/>
                <w:szCs w:val="18"/>
              </w:rPr>
            </w:pPr>
          </w:p>
        </w:tc>
        <w:tc>
          <w:tcPr>
            <w:tcW w:w="6019"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5</w:t>
            </w:r>
          </w:p>
        </w:tc>
        <w:tc>
          <w:tcPr>
            <w:tcW w:w="6618" w:type="dxa"/>
            <w:shd w:val="clear" w:color="auto" w:fill="D9D9D9" w:themeFill="background1" w:themeFillShade="D9"/>
          </w:tcPr>
          <w:p w:rsidR="00F374CF" w:rsidRPr="00C35DF7" w:rsidRDefault="00F374CF" w:rsidP="00813FEC">
            <w:pPr>
              <w:jc w:val="center"/>
              <w:rPr>
                <w:rFonts w:ascii="Comic Sans MS" w:hAnsi="Comic Sans MS"/>
                <w:sz w:val="18"/>
                <w:szCs w:val="18"/>
              </w:rPr>
            </w:pPr>
            <w:r>
              <w:rPr>
                <w:rFonts w:ascii="Comic Sans MS" w:hAnsi="Comic Sans MS"/>
                <w:sz w:val="18"/>
                <w:szCs w:val="18"/>
              </w:rPr>
              <w:t>Year 6</w:t>
            </w:r>
          </w:p>
        </w:tc>
      </w:tr>
      <w:tr w:rsidR="00F374CF" w:rsidRPr="00C35DF7" w:rsidTr="00813FEC">
        <w:tc>
          <w:tcPr>
            <w:tcW w:w="1311" w:type="dxa"/>
            <w:shd w:val="clear" w:color="auto" w:fill="D9D9D9" w:themeFill="background1" w:themeFillShade="D9"/>
          </w:tcPr>
          <w:p w:rsidR="00F374CF" w:rsidRPr="00C35DF7" w:rsidRDefault="00F374CF" w:rsidP="00F374CF">
            <w:pPr>
              <w:jc w:val="center"/>
              <w:rPr>
                <w:rFonts w:ascii="Comic Sans MS" w:hAnsi="Comic Sans MS"/>
                <w:sz w:val="18"/>
                <w:szCs w:val="18"/>
              </w:rPr>
            </w:pPr>
            <w:r>
              <w:rPr>
                <w:rFonts w:ascii="Comic Sans MS" w:hAnsi="Comic Sans MS"/>
                <w:sz w:val="18"/>
                <w:szCs w:val="18"/>
              </w:rPr>
              <w:t>Vocabulary, Grammar and Punctuation</w:t>
            </w:r>
          </w:p>
        </w:tc>
        <w:tc>
          <w:tcPr>
            <w:tcW w:w="6019"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Convert nouns or adjectives into verbs using suffixes e.g. -ate; -ise; -ify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Understand verb prefixes e.g. dis-, de-, mis-, over- and re-.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relative clauses beginning with who, which, where, when, whose, that, or an omitted relative pronoun</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Indicate degrees of possibility using adverbs e.g. perhaps, surely or modal verbs e.g. might, should, will, must.</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devices to build cohesion within a paragraph e.g. then, after that, this, firstly.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Link ideas across paragraphs using adverbials of time e.g. later, place e.g. nearby and number e.g. secondly or tense choices e.g. he had seen her before.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brackets, dashes or commas to indicate parenthesis.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commas to clarify meaning or avoid ambiguity.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Understand the following terminology: modal verb, relative pronoun; relative clause; parenthesis, bracket, dash; and cohesion, ambiguity.</w:t>
            </w:r>
          </w:p>
        </w:tc>
        <w:tc>
          <w:tcPr>
            <w:tcW w:w="6618" w:type="dxa"/>
          </w:tcPr>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Understand and use effectively vocabulary typical of informal speech and vocabulary appropriate for formal speech and writing e.g. find out - discover; ask for - request; go in - enter, across a range of text types.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Understand how words are related by meaning as synonyms and antonyms e.g. big, large, little.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the passive to affect the presentation of information in a sentence e.g. I broke the window in the greenhouse versus The window in the greenhouse was broken (by me).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Understand the difference between structures typical of informal speech and structures appropriate for formal speech and writing e.g. the use of question tags: He's your friend, isn't he?, or the use of subjunctive forms such as 'If I were' or 'Were they to come' in some very formal writing and speech.</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Manage shifts in formality by using a range of formal and informal vocabulary and grammatical structures consistently and effectively to match particular audiences and purposes.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Link ideas within and across paragraphs using a wider range of cohesive devices: repetition of a word or phrase, grammatical connections e.g. the use of adverbials such as on the other hand, in contrast, or as a consequence, and ellipsis.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layout devices e.g. headings, sub-headings, columns, bullets, or tables, to structure text.</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lastRenderedPageBreak/>
              <w:t>Use the semi-colon, colon and dash e.g. When writing lists or as the boundary between independent clauses.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the colon to introduce a list and semi-colons within lists.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bullet points to list information</w:t>
            </w:r>
            <w:r>
              <w:rPr>
                <w:rFonts w:ascii="Comic Sans MS" w:hAnsi="Comic Sans MS" w:cs="Calibri"/>
                <w:sz w:val="18"/>
                <w:szCs w:val="18"/>
              </w:rPr>
              <w:t>.</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 xml:space="preserve">Understand how hyphens can be used to avoid ambiguity e.g. </w:t>
            </w:r>
            <w:r w:rsidR="00051BFF" w:rsidRPr="00930EE2">
              <w:rPr>
                <w:rFonts w:ascii="Comic Sans MS" w:hAnsi="Comic Sans MS" w:cs="Calibri"/>
                <w:sz w:val="18"/>
                <w:szCs w:val="18"/>
              </w:rPr>
              <w:t>man-eating</w:t>
            </w:r>
            <w:r w:rsidRPr="00930EE2">
              <w:rPr>
                <w:rFonts w:ascii="Comic Sans MS" w:hAnsi="Comic Sans MS" w:cs="Calibri"/>
                <w:sz w:val="18"/>
                <w:szCs w:val="18"/>
              </w:rPr>
              <w:t xml:space="preserve"> shark versus man-eating shark, or recover versus re-cover</w:t>
            </w:r>
            <w:r>
              <w:rPr>
                <w:rFonts w:ascii="Comic Sans MS" w:hAnsi="Comic Sans MS" w:cs="Calibri"/>
                <w:sz w:val="18"/>
                <w:szCs w:val="18"/>
              </w:rPr>
              <w:t>.</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Understand the following terminology: Subject, object; active, passive; synonym, antonym; and ellipsis, hyphen, colon, semi-colon, bullet points.</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the perfect form of verbs to mark relationships of time and cause.</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sz w:val="18"/>
                <w:szCs w:val="18"/>
              </w:rPr>
            </w:pPr>
            <w:r w:rsidRPr="00930EE2">
              <w:rPr>
                <w:rFonts w:ascii="Comic Sans MS" w:hAnsi="Comic Sans MS" w:cs="Calibri"/>
                <w:sz w:val="18"/>
                <w:szCs w:val="18"/>
              </w:rPr>
              <w:t>Use expanded noun phrases to convey complicated information concisely.</w:t>
            </w:r>
          </w:p>
          <w:p w:rsidR="00F374CF" w:rsidRPr="00930EE2" w:rsidRDefault="00F374CF" w:rsidP="00F374CF">
            <w:pPr>
              <w:rPr>
                <w:rFonts w:ascii="Comic Sans MS" w:hAnsi="Comic Sans MS" w:cs="Calibri"/>
                <w:sz w:val="18"/>
                <w:szCs w:val="18"/>
              </w:rPr>
            </w:pPr>
          </w:p>
          <w:p w:rsidR="00F374CF" w:rsidRPr="00930EE2" w:rsidRDefault="00F374CF" w:rsidP="00F374CF">
            <w:pPr>
              <w:rPr>
                <w:rFonts w:ascii="Comic Sans MS" w:hAnsi="Comic Sans MS" w:cs="Calibri"/>
                <w:color w:val="000000"/>
                <w:sz w:val="18"/>
                <w:szCs w:val="18"/>
              </w:rPr>
            </w:pPr>
            <w:r w:rsidRPr="00930EE2">
              <w:rPr>
                <w:rFonts w:ascii="Comic Sans MS" w:hAnsi="Comic Sans MS" w:cs="Calibri"/>
                <w:sz w:val="18"/>
                <w:szCs w:val="18"/>
              </w:rPr>
              <w:t>Use the full range of punctuation taught at key stage 2 (e.g. semicolons, dashes, colons, hyphens) and where necessary, use this punctuation precisely to enhance meaning and avoid ambiguity.</w:t>
            </w:r>
          </w:p>
        </w:tc>
      </w:tr>
      <w:tr w:rsidR="00C274D9" w:rsidRPr="00C35DF7" w:rsidTr="00DF2A1B">
        <w:tc>
          <w:tcPr>
            <w:tcW w:w="1311" w:type="dxa"/>
            <w:shd w:val="clear" w:color="auto" w:fill="D9D9D9" w:themeFill="background1" w:themeFillShade="D9"/>
          </w:tcPr>
          <w:p w:rsidR="00C274D9" w:rsidRDefault="00C274D9" w:rsidP="00F374CF">
            <w:pPr>
              <w:jc w:val="center"/>
              <w:rPr>
                <w:rFonts w:ascii="Comic Sans MS" w:hAnsi="Comic Sans MS"/>
                <w:sz w:val="18"/>
                <w:szCs w:val="18"/>
              </w:rPr>
            </w:pPr>
            <w:r>
              <w:rPr>
                <w:rFonts w:ascii="Comic Sans MS" w:hAnsi="Comic Sans MS"/>
                <w:sz w:val="18"/>
                <w:szCs w:val="18"/>
              </w:rPr>
              <w:lastRenderedPageBreak/>
              <w:t>End of Key Stage Expectations (taken from the National Curriculum)</w:t>
            </w:r>
          </w:p>
        </w:tc>
        <w:tc>
          <w:tcPr>
            <w:tcW w:w="12637" w:type="dxa"/>
            <w:gridSpan w:val="2"/>
          </w:tcPr>
          <w:p w:rsidR="00040F7E" w:rsidRPr="00040F7E" w:rsidRDefault="00040F7E" w:rsidP="00F374CF">
            <w:pPr>
              <w:rPr>
                <w:rFonts w:ascii="Comic Sans MS" w:hAnsi="Comic Sans MS"/>
                <w:color w:val="7030A0"/>
                <w:sz w:val="18"/>
                <w:szCs w:val="18"/>
              </w:rPr>
            </w:pPr>
            <w:r w:rsidRPr="00040F7E">
              <w:rPr>
                <w:rFonts w:ascii="Comic Sans MS" w:hAnsi="Comic Sans MS"/>
                <w:color w:val="7030A0"/>
                <w:sz w:val="18"/>
                <w:szCs w:val="18"/>
              </w:rPr>
              <w:t>Vocabulary, Grammar and Punctuation</w:t>
            </w:r>
          </w:p>
          <w:p w:rsidR="00040F7E" w:rsidRPr="00040F7E" w:rsidRDefault="00040F7E" w:rsidP="00F374CF">
            <w:pPr>
              <w:rPr>
                <w:rFonts w:ascii="Comic Sans MS" w:hAnsi="Comic Sans MS"/>
                <w:color w:val="7030A0"/>
                <w:sz w:val="18"/>
                <w:szCs w:val="18"/>
              </w:rPr>
            </w:pPr>
          </w:p>
          <w:p w:rsidR="00040F7E" w:rsidRPr="00040F7E" w:rsidRDefault="00040F7E" w:rsidP="00F374CF">
            <w:pPr>
              <w:rPr>
                <w:rFonts w:ascii="Comic Sans MS" w:hAnsi="Comic Sans MS"/>
                <w:color w:val="7030A0"/>
                <w:sz w:val="18"/>
                <w:szCs w:val="18"/>
              </w:rPr>
            </w:pPr>
            <w:r w:rsidRPr="00040F7E">
              <w:rPr>
                <w:rFonts w:ascii="Comic Sans MS" w:hAnsi="Comic Sans MS"/>
                <w:color w:val="7030A0"/>
                <w:sz w:val="18"/>
                <w:szCs w:val="18"/>
              </w:rPr>
              <w:t>D</w:t>
            </w:r>
            <w:r w:rsidR="00C274D9" w:rsidRPr="00040F7E">
              <w:rPr>
                <w:rFonts w:ascii="Comic Sans MS" w:hAnsi="Comic Sans MS"/>
                <w:color w:val="7030A0"/>
                <w:sz w:val="18"/>
                <w:szCs w:val="18"/>
              </w:rPr>
              <w:t>evelop their understanding of the concepts set out in English Appendix 2 by</w:t>
            </w:r>
          </w:p>
          <w:p w:rsidR="00040F7E" w:rsidRPr="00040F7E" w:rsidRDefault="00C274D9" w:rsidP="00040F7E">
            <w:pPr>
              <w:pStyle w:val="ListParagraph"/>
              <w:numPr>
                <w:ilvl w:val="0"/>
                <w:numId w:val="26"/>
              </w:numPr>
              <w:rPr>
                <w:rFonts w:ascii="Comic Sans MS" w:hAnsi="Comic Sans MS" w:cs="Calibri"/>
                <w:color w:val="7030A0"/>
                <w:sz w:val="18"/>
                <w:szCs w:val="18"/>
              </w:rPr>
            </w:pPr>
            <w:r w:rsidRPr="00040F7E">
              <w:rPr>
                <w:rFonts w:ascii="Comic Sans MS" w:hAnsi="Comic Sans MS"/>
                <w:color w:val="7030A0"/>
                <w:sz w:val="18"/>
                <w:szCs w:val="18"/>
              </w:rPr>
              <w:t>recognising vocabulary and structures that are appropriate for formal speech and writing, including subjunctive forms</w:t>
            </w:r>
          </w:p>
          <w:p w:rsidR="00040F7E" w:rsidRPr="00040F7E" w:rsidRDefault="00C274D9" w:rsidP="00040F7E">
            <w:pPr>
              <w:pStyle w:val="ListParagraph"/>
              <w:numPr>
                <w:ilvl w:val="0"/>
                <w:numId w:val="26"/>
              </w:numPr>
              <w:rPr>
                <w:rFonts w:ascii="Comic Sans MS" w:hAnsi="Comic Sans MS" w:cs="Calibri"/>
                <w:color w:val="7030A0"/>
                <w:sz w:val="18"/>
                <w:szCs w:val="18"/>
              </w:rPr>
            </w:pPr>
            <w:r w:rsidRPr="00040F7E">
              <w:rPr>
                <w:rFonts w:ascii="Comic Sans MS" w:hAnsi="Comic Sans MS"/>
                <w:color w:val="7030A0"/>
                <w:sz w:val="18"/>
                <w:szCs w:val="18"/>
              </w:rPr>
              <w:t>using passive verbs to affect the presentation of information in a sentence</w:t>
            </w:r>
          </w:p>
          <w:p w:rsidR="00040F7E" w:rsidRPr="00040F7E" w:rsidRDefault="00C274D9" w:rsidP="00040F7E">
            <w:pPr>
              <w:pStyle w:val="ListParagraph"/>
              <w:numPr>
                <w:ilvl w:val="0"/>
                <w:numId w:val="26"/>
              </w:numPr>
              <w:rPr>
                <w:rFonts w:ascii="Comic Sans MS" w:hAnsi="Comic Sans MS" w:cs="Calibri"/>
                <w:color w:val="7030A0"/>
                <w:sz w:val="18"/>
                <w:szCs w:val="18"/>
              </w:rPr>
            </w:pPr>
            <w:r w:rsidRPr="00040F7E">
              <w:rPr>
                <w:rFonts w:ascii="Comic Sans MS" w:hAnsi="Comic Sans MS"/>
                <w:color w:val="7030A0"/>
                <w:sz w:val="18"/>
                <w:szCs w:val="18"/>
              </w:rPr>
              <w:t>using the perfect form of verbs to mark relationships of time and cause</w:t>
            </w:r>
          </w:p>
          <w:p w:rsidR="00040F7E" w:rsidRPr="00040F7E" w:rsidRDefault="00C274D9" w:rsidP="00040F7E">
            <w:pPr>
              <w:pStyle w:val="ListParagraph"/>
              <w:numPr>
                <w:ilvl w:val="0"/>
                <w:numId w:val="26"/>
              </w:numPr>
              <w:rPr>
                <w:rFonts w:ascii="Comic Sans MS" w:hAnsi="Comic Sans MS" w:cs="Calibri"/>
                <w:color w:val="7030A0"/>
                <w:sz w:val="18"/>
                <w:szCs w:val="18"/>
              </w:rPr>
            </w:pPr>
            <w:r w:rsidRPr="00040F7E">
              <w:rPr>
                <w:rFonts w:ascii="Comic Sans MS" w:hAnsi="Comic Sans MS"/>
                <w:color w:val="7030A0"/>
                <w:sz w:val="18"/>
                <w:szCs w:val="18"/>
              </w:rPr>
              <w:t>using expanded noun phrases to convey complicated information concisely</w:t>
            </w:r>
          </w:p>
          <w:p w:rsidR="00040F7E" w:rsidRPr="00040F7E" w:rsidRDefault="00C274D9" w:rsidP="00040F7E">
            <w:pPr>
              <w:pStyle w:val="ListParagraph"/>
              <w:numPr>
                <w:ilvl w:val="0"/>
                <w:numId w:val="26"/>
              </w:numPr>
              <w:rPr>
                <w:rFonts w:ascii="Comic Sans MS" w:hAnsi="Comic Sans MS" w:cs="Calibri"/>
                <w:color w:val="7030A0"/>
                <w:sz w:val="18"/>
                <w:szCs w:val="18"/>
              </w:rPr>
            </w:pPr>
            <w:r w:rsidRPr="00040F7E">
              <w:rPr>
                <w:rFonts w:ascii="Comic Sans MS" w:hAnsi="Comic Sans MS"/>
                <w:color w:val="7030A0"/>
                <w:sz w:val="18"/>
                <w:szCs w:val="18"/>
              </w:rPr>
              <w:t>using modal verbs or adverbs to indicate degrees of possibility</w:t>
            </w:r>
          </w:p>
          <w:p w:rsidR="00040F7E" w:rsidRPr="00040F7E" w:rsidRDefault="00C274D9" w:rsidP="00040F7E">
            <w:pPr>
              <w:pStyle w:val="ListParagraph"/>
              <w:numPr>
                <w:ilvl w:val="0"/>
                <w:numId w:val="26"/>
              </w:numPr>
              <w:rPr>
                <w:rFonts w:ascii="Comic Sans MS" w:hAnsi="Comic Sans MS" w:cs="Calibri"/>
                <w:color w:val="7030A0"/>
                <w:sz w:val="18"/>
                <w:szCs w:val="18"/>
              </w:rPr>
            </w:pPr>
            <w:r w:rsidRPr="00040F7E">
              <w:rPr>
                <w:rFonts w:ascii="Comic Sans MS" w:hAnsi="Comic Sans MS"/>
                <w:color w:val="7030A0"/>
                <w:sz w:val="18"/>
                <w:szCs w:val="18"/>
              </w:rPr>
              <w:t>using relative clauses beginning with who, which, where, when, whose, that or with an implied (i.e. omitted) relative pronoun</w:t>
            </w:r>
          </w:p>
          <w:p w:rsidR="00040F7E" w:rsidRPr="00040F7E" w:rsidRDefault="00040F7E" w:rsidP="00040F7E">
            <w:pPr>
              <w:pStyle w:val="ListParagraph"/>
              <w:numPr>
                <w:ilvl w:val="0"/>
                <w:numId w:val="26"/>
              </w:numPr>
              <w:rPr>
                <w:rFonts w:ascii="Comic Sans MS" w:hAnsi="Comic Sans MS" w:cs="Calibri"/>
                <w:color w:val="7030A0"/>
                <w:sz w:val="18"/>
                <w:szCs w:val="18"/>
              </w:rPr>
            </w:pPr>
          </w:p>
          <w:p w:rsidR="00040F7E" w:rsidRPr="00040F7E" w:rsidRDefault="00C274D9" w:rsidP="00040F7E">
            <w:pPr>
              <w:pStyle w:val="ListParagraph"/>
              <w:numPr>
                <w:ilvl w:val="0"/>
                <w:numId w:val="26"/>
              </w:numPr>
              <w:rPr>
                <w:rFonts w:ascii="Comic Sans MS" w:hAnsi="Comic Sans MS" w:cs="Calibri"/>
                <w:color w:val="7030A0"/>
                <w:sz w:val="18"/>
                <w:szCs w:val="18"/>
              </w:rPr>
            </w:pPr>
            <w:r w:rsidRPr="00040F7E">
              <w:rPr>
                <w:rFonts w:ascii="Comic Sans MS" w:hAnsi="Comic Sans MS"/>
                <w:color w:val="7030A0"/>
                <w:sz w:val="18"/>
                <w:szCs w:val="18"/>
              </w:rPr>
              <w:t>learning the grammar for years 5 and 6 in English Appendix 2</w:t>
            </w:r>
          </w:p>
          <w:p w:rsidR="00040F7E" w:rsidRPr="00040F7E" w:rsidRDefault="00040F7E" w:rsidP="00040F7E">
            <w:pPr>
              <w:rPr>
                <w:rFonts w:ascii="Comic Sans MS" w:hAnsi="Comic Sans MS"/>
                <w:color w:val="7030A0"/>
                <w:sz w:val="18"/>
                <w:szCs w:val="18"/>
              </w:rPr>
            </w:pPr>
            <w:r w:rsidRPr="00040F7E">
              <w:rPr>
                <w:rFonts w:ascii="Comic Sans MS" w:hAnsi="Comic Sans MS"/>
                <w:color w:val="7030A0"/>
                <w:sz w:val="18"/>
                <w:szCs w:val="18"/>
              </w:rPr>
              <w:t>I</w:t>
            </w:r>
            <w:r w:rsidR="00C274D9" w:rsidRPr="00040F7E">
              <w:rPr>
                <w:rFonts w:ascii="Comic Sans MS" w:hAnsi="Comic Sans MS"/>
                <w:color w:val="7030A0"/>
                <w:sz w:val="18"/>
                <w:szCs w:val="18"/>
              </w:rPr>
              <w:t>ndicate grammatical and other features by:</w:t>
            </w:r>
          </w:p>
          <w:p w:rsidR="00040F7E" w:rsidRPr="00040F7E" w:rsidRDefault="00C274D9" w:rsidP="00040F7E">
            <w:pPr>
              <w:pStyle w:val="ListParagraph"/>
              <w:numPr>
                <w:ilvl w:val="0"/>
                <w:numId w:val="27"/>
              </w:numPr>
              <w:rPr>
                <w:rFonts w:ascii="Comic Sans MS" w:hAnsi="Comic Sans MS" w:cs="Calibri"/>
                <w:color w:val="7030A0"/>
                <w:sz w:val="18"/>
                <w:szCs w:val="18"/>
              </w:rPr>
            </w:pPr>
            <w:r w:rsidRPr="00040F7E">
              <w:rPr>
                <w:rFonts w:ascii="Comic Sans MS" w:hAnsi="Comic Sans MS"/>
                <w:color w:val="7030A0"/>
                <w:sz w:val="18"/>
                <w:szCs w:val="18"/>
              </w:rPr>
              <w:t>using commas to clarify meaning or avoid ambiguity in writing</w:t>
            </w:r>
          </w:p>
          <w:p w:rsidR="00040F7E" w:rsidRPr="00040F7E" w:rsidRDefault="00C274D9" w:rsidP="00040F7E">
            <w:pPr>
              <w:pStyle w:val="ListParagraph"/>
              <w:numPr>
                <w:ilvl w:val="0"/>
                <w:numId w:val="27"/>
              </w:numPr>
              <w:rPr>
                <w:rFonts w:ascii="Comic Sans MS" w:hAnsi="Comic Sans MS" w:cs="Calibri"/>
                <w:color w:val="7030A0"/>
                <w:sz w:val="18"/>
                <w:szCs w:val="18"/>
              </w:rPr>
            </w:pPr>
            <w:r w:rsidRPr="00040F7E">
              <w:rPr>
                <w:rFonts w:ascii="Comic Sans MS" w:hAnsi="Comic Sans MS"/>
                <w:color w:val="7030A0"/>
                <w:sz w:val="18"/>
                <w:szCs w:val="18"/>
              </w:rPr>
              <w:t>using hyphens to avoid ambiguity</w:t>
            </w:r>
          </w:p>
          <w:p w:rsidR="00040F7E" w:rsidRPr="00040F7E" w:rsidRDefault="00C274D9" w:rsidP="00040F7E">
            <w:pPr>
              <w:pStyle w:val="ListParagraph"/>
              <w:numPr>
                <w:ilvl w:val="0"/>
                <w:numId w:val="27"/>
              </w:numPr>
              <w:rPr>
                <w:rFonts w:ascii="Comic Sans MS" w:hAnsi="Comic Sans MS" w:cs="Calibri"/>
                <w:color w:val="7030A0"/>
                <w:sz w:val="18"/>
                <w:szCs w:val="18"/>
              </w:rPr>
            </w:pPr>
            <w:r w:rsidRPr="00040F7E">
              <w:rPr>
                <w:rFonts w:ascii="Comic Sans MS" w:hAnsi="Comic Sans MS"/>
                <w:color w:val="7030A0"/>
                <w:sz w:val="18"/>
                <w:szCs w:val="18"/>
              </w:rPr>
              <w:t>using brackets, dashes or commas to indicate parenthesi</w:t>
            </w:r>
            <w:r w:rsidR="00040F7E" w:rsidRPr="00040F7E">
              <w:rPr>
                <w:rFonts w:ascii="Comic Sans MS" w:hAnsi="Comic Sans MS"/>
                <w:color w:val="7030A0"/>
                <w:sz w:val="18"/>
                <w:szCs w:val="18"/>
              </w:rPr>
              <w:t>s</w:t>
            </w:r>
          </w:p>
          <w:p w:rsidR="00040F7E" w:rsidRPr="00040F7E" w:rsidRDefault="00C274D9" w:rsidP="00040F7E">
            <w:pPr>
              <w:pStyle w:val="ListParagraph"/>
              <w:numPr>
                <w:ilvl w:val="0"/>
                <w:numId w:val="27"/>
              </w:numPr>
              <w:rPr>
                <w:rFonts w:ascii="Comic Sans MS" w:hAnsi="Comic Sans MS" w:cs="Calibri"/>
                <w:color w:val="7030A0"/>
                <w:sz w:val="18"/>
                <w:szCs w:val="18"/>
              </w:rPr>
            </w:pPr>
            <w:r w:rsidRPr="00040F7E">
              <w:rPr>
                <w:rFonts w:ascii="Comic Sans MS" w:hAnsi="Comic Sans MS"/>
                <w:color w:val="7030A0"/>
                <w:sz w:val="18"/>
                <w:szCs w:val="18"/>
              </w:rPr>
              <w:lastRenderedPageBreak/>
              <w:t>using semi-colons, colons or dashes to mark boundaries between independent clauses</w:t>
            </w:r>
          </w:p>
          <w:p w:rsidR="00040F7E" w:rsidRPr="00040F7E" w:rsidRDefault="00C274D9" w:rsidP="00040F7E">
            <w:pPr>
              <w:pStyle w:val="ListParagraph"/>
              <w:numPr>
                <w:ilvl w:val="0"/>
                <w:numId w:val="27"/>
              </w:numPr>
              <w:rPr>
                <w:rFonts w:ascii="Comic Sans MS" w:hAnsi="Comic Sans MS" w:cs="Calibri"/>
                <w:color w:val="7030A0"/>
                <w:sz w:val="18"/>
                <w:szCs w:val="18"/>
              </w:rPr>
            </w:pPr>
            <w:r w:rsidRPr="00040F7E">
              <w:rPr>
                <w:rFonts w:ascii="Comic Sans MS" w:hAnsi="Comic Sans MS"/>
                <w:color w:val="7030A0"/>
                <w:sz w:val="18"/>
                <w:szCs w:val="18"/>
              </w:rPr>
              <w:t>using a colon to introduce a list</w:t>
            </w:r>
          </w:p>
          <w:p w:rsidR="00040F7E" w:rsidRPr="00040F7E" w:rsidRDefault="00C274D9" w:rsidP="00040F7E">
            <w:pPr>
              <w:pStyle w:val="ListParagraph"/>
              <w:numPr>
                <w:ilvl w:val="0"/>
                <w:numId w:val="27"/>
              </w:numPr>
              <w:rPr>
                <w:rFonts w:ascii="Comic Sans MS" w:hAnsi="Comic Sans MS" w:cs="Calibri"/>
                <w:color w:val="7030A0"/>
                <w:sz w:val="18"/>
                <w:szCs w:val="18"/>
              </w:rPr>
            </w:pPr>
            <w:r w:rsidRPr="00040F7E">
              <w:rPr>
                <w:rFonts w:ascii="Comic Sans MS" w:hAnsi="Comic Sans MS"/>
                <w:color w:val="7030A0"/>
                <w:sz w:val="18"/>
                <w:szCs w:val="18"/>
              </w:rPr>
              <w:t>punctuating bullet points consistentl</w:t>
            </w:r>
            <w:r w:rsidR="00040F7E" w:rsidRPr="00040F7E">
              <w:rPr>
                <w:rFonts w:ascii="Comic Sans MS" w:hAnsi="Comic Sans MS"/>
                <w:color w:val="7030A0"/>
                <w:sz w:val="18"/>
                <w:szCs w:val="18"/>
              </w:rPr>
              <w:t>y</w:t>
            </w:r>
          </w:p>
          <w:p w:rsidR="00C274D9" w:rsidRPr="00040F7E" w:rsidRDefault="00C274D9" w:rsidP="00040F7E">
            <w:pPr>
              <w:pStyle w:val="ListParagraph"/>
              <w:numPr>
                <w:ilvl w:val="0"/>
                <w:numId w:val="27"/>
              </w:numPr>
              <w:rPr>
                <w:rFonts w:ascii="Comic Sans MS" w:hAnsi="Comic Sans MS" w:cs="Calibri"/>
                <w:sz w:val="18"/>
                <w:szCs w:val="18"/>
              </w:rPr>
            </w:pPr>
            <w:r w:rsidRPr="00040F7E">
              <w:rPr>
                <w:rFonts w:ascii="Comic Sans MS" w:hAnsi="Comic Sans MS"/>
                <w:color w:val="7030A0"/>
                <w:sz w:val="18"/>
                <w:szCs w:val="18"/>
              </w:rPr>
              <w:t>use and understand the grammatical terminology in English Appendix 2 accurately and appropriately in discussing their writing and reading.</w:t>
            </w:r>
          </w:p>
        </w:tc>
      </w:tr>
    </w:tbl>
    <w:p w:rsidR="00DA796B" w:rsidRDefault="00DA796B" w:rsidP="00DA796B">
      <w:pPr>
        <w:rPr>
          <w:rFonts w:ascii="Comic Sans MS" w:hAnsi="Comic Sans MS"/>
          <w:sz w:val="18"/>
          <w:szCs w:val="18"/>
        </w:rPr>
      </w:pPr>
    </w:p>
    <w:p w:rsidR="00820A1F" w:rsidRDefault="00820A1F" w:rsidP="00DA796B">
      <w:pPr>
        <w:rPr>
          <w:rFonts w:ascii="Comic Sans MS" w:hAnsi="Comic Sans MS"/>
          <w:sz w:val="18"/>
          <w:szCs w:val="18"/>
        </w:rPr>
      </w:pPr>
    </w:p>
    <w:p w:rsidR="00820A1F" w:rsidRPr="00820A1F" w:rsidRDefault="00820A1F" w:rsidP="00DA796B">
      <w:pPr>
        <w:rPr>
          <w:rFonts w:ascii="Comic Sans MS" w:hAnsi="Comic Sans MS"/>
          <w:b/>
          <w:sz w:val="18"/>
          <w:szCs w:val="18"/>
        </w:rPr>
      </w:pPr>
      <w:r w:rsidRPr="00820A1F">
        <w:rPr>
          <w:rFonts w:ascii="Comic Sans MS" w:hAnsi="Comic Sans MS"/>
          <w:b/>
          <w:sz w:val="18"/>
          <w:szCs w:val="18"/>
        </w:rPr>
        <w:t>Key</w:t>
      </w:r>
    </w:p>
    <w:p w:rsidR="00820A1F" w:rsidRDefault="00820A1F" w:rsidP="00DA796B">
      <w:pPr>
        <w:rPr>
          <w:rFonts w:ascii="Comic Sans MS" w:hAnsi="Comic Sans MS"/>
          <w:sz w:val="18"/>
          <w:szCs w:val="18"/>
        </w:rPr>
      </w:pPr>
    </w:p>
    <w:p w:rsidR="00820A1F" w:rsidRDefault="00820A1F" w:rsidP="00DA796B">
      <w:pPr>
        <w:rPr>
          <w:rFonts w:ascii="Comic Sans MS" w:hAnsi="Comic Sans MS"/>
          <w:sz w:val="18"/>
          <w:szCs w:val="18"/>
        </w:rPr>
      </w:pPr>
      <w:r>
        <w:rPr>
          <w:rFonts w:ascii="Comic Sans MS" w:hAnsi="Comic Sans MS"/>
          <w:sz w:val="18"/>
          <w:szCs w:val="18"/>
        </w:rPr>
        <w:t>Sonar Statements</w:t>
      </w:r>
    </w:p>
    <w:p w:rsidR="00820A1F" w:rsidRPr="00820A1F" w:rsidRDefault="00820A1F" w:rsidP="00DA796B">
      <w:pPr>
        <w:rPr>
          <w:rFonts w:ascii="Comic Sans MS" w:hAnsi="Comic Sans MS"/>
          <w:color w:val="7030A0"/>
          <w:sz w:val="18"/>
          <w:szCs w:val="18"/>
        </w:rPr>
      </w:pPr>
      <w:r w:rsidRPr="00820A1F">
        <w:rPr>
          <w:rFonts w:ascii="Comic Sans MS" w:hAnsi="Comic Sans MS"/>
          <w:color w:val="7030A0"/>
          <w:sz w:val="18"/>
          <w:szCs w:val="18"/>
        </w:rPr>
        <w:t>National Curriculum</w:t>
      </w:r>
    </w:p>
    <w:p w:rsidR="00820A1F" w:rsidRPr="00820A1F" w:rsidRDefault="00820A1F" w:rsidP="00DA796B">
      <w:pPr>
        <w:rPr>
          <w:rFonts w:ascii="Comic Sans MS" w:hAnsi="Comic Sans MS"/>
          <w:color w:val="00B050"/>
          <w:sz w:val="18"/>
          <w:szCs w:val="18"/>
        </w:rPr>
      </w:pPr>
      <w:r w:rsidRPr="00820A1F">
        <w:rPr>
          <w:rFonts w:ascii="Comic Sans MS" w:hAnsi="Comic Sans MS"/>
          <w:color w:val="00B050"/>
          <w:sz w:val="18"/>
          <w:szCs w:val="18"/>
        </w:rPr>
        <w:t>Early Learning Goals</w:t>
      </w:r>
    </w:p>
    <w:sectPr w:rsidR="00820A1F" w:rsidRPr="00820A1F" w:rsidSect="0028138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493" w:rsidRDefault="005F3493" w:rsidP="00281388">
      <w:r>
        <w:separator/>
      </w:r>
    </w:p>
  </w:endnote>
  <w:endnote w:type="continuationSeparator" w:id="0">
    <w:p w:rsidR="005F3493" w:rsidRDefault="005F3493" w:rsidP="0028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493" w:rsidRDefault="005F3493" w:rsidP="00281388">
      <w:r>
        <w:separator/>
      </w:r>
    </w:p>
  </w:footnote>
  <w:footnote w:type="continuationSeparator" w:id="0">
    <w:p w:rsidR="005F3493" w:rsidRDefault="005F3493" w:rsidP="0028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5B49"/>
    <w:multiLevelType w:val="hybridMultilevel"/>
    <w:tmpl w:val="A9B0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394E"/>
    <w:multiLevelType w:val="hybridMultilevel"/>
    <w:tmpl w:val="2614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15DAA"/>
    <w:multiLevelType w:val="multilevel"/>
    <w:tmpl w:val="1F10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553EA"/>
    <w:multiLevelType w:val="hybridMultilevel"/>
    <w:tmpl w:val="1B8E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F07"/>
    <w:multiLevelType w:val="hybridMultilevel"/>
    <w:tmpl w:val="098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45EFC"/>
    <w:multiLevelType w:val="multilevel"/>
    <w:tmpl w:val="761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714C5"/>
    <w:multiLevelType w:val="multilevel"/>
    <w:tmpl w:val="03984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766D8"/>
    <w:multiLevelType w:val="hybridMultilevel"/>
    <w:tmpl w:val="7C00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52907"/>
    <w:multiLevelType w:val="multilevel"/>
    <w:tmpl w:val="5024E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8A2745"/>
    <w:multiLevelType w:val="multilevel"/>
    <w:tmpl w:val="845E8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CF09CA"/>
    <w:multiLevelType w:val="hybridMultilevel"/>
    <w:tmpl w:val="8EBE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21C17"/>
    <w:multiLevelType w:val="hybridMultilevel"/>
    <w:tmpl w:val="B66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606594"/>
    <w:multiLevelType w:val="multilevel"/>
    <w:tmpl w:val="66067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9579E4"/>
    <w:multiLevelType w:val="hybridMultilevel"/>
    <w:tmpl w:val="F936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35321"/>
    <w:multiLevelType w:val="multilevel"/>
    <w:tmpl w:val="C3D67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BF3EA8"/>
    <w:multiLevelType w:val="hybridMultilevel"/>
    <w:tmpl w:val="F902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A63D3"/>
    <w:multiLevelType w:val="hybridMultilevel"/>
    <w:tmpl w:val="D080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1035C"/>
    <w:multiLevelType w:val="hybridMultilevel"/>
    <w:tmpl w:val="12DA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A4F01"/>
    <w:multiLevelType w:val="hybridMultilevel"/>
    <w:tmpl w:val="26B0B84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9" w15:restartNumberingAfterBreak="0">
    <w:nsid w:val="64E628E4"/>
    <w:multiLevelType w:val="hybridMultilevel"/>
    <w:tmpl w:val="D59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0704E"/>
    <w:multiLevelType w:val="hybridMultilevel"/>
    <w:tmpl w:val="606A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F36C9"/>
    <w:multiLevelType w:val="hybridMultilevel"/>
    <w:tmpl w:val="E0D8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D52EC"/>
    <w:multiLevelType w:val="hybridMultilevel"/>
    <w:tmpl w:val="F9EE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27F09"/>
    <w:multiLevelType w:val="hybridMultilevel"/>
    <w:tmpl w:val="B1A0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50A9"/>
    <w:multiLevelType w:val="hybridMultilevel"/>
    <w:tmpl w:val="607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8133C"/>
    <w:multiLevelType w:val="hybridMultilevel"/>
    <w:tmpl w:val="4CD8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A1E64"/>
    <w:multiLevelType w:val="multilevel"/>
    <w:tmpl w:val="57B89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0"/>
  </w:num>
  <w:num w:numId="3">
    <w:abstractNumId w:val="8"/>
  </w:num>
  <w:num w:numId="4">
    <w:abstractNumId w:val="2"/>
  </w:num>
  <w:num w:numId="5">
    <w:abstractNumId w:val="12"/>
  </w:num>
  <w:num w:numId="6">
    <w:abstractNumId w:val="26"/>
  </w:num>
  <w:num w:numId="7">
    <w:abstractNumId w:val="14"/>
  </w:num>
  <w:num w:numId="8">
    <w:abstractNumId w:val="9"/>
  </w:num>
  <w:num w:numId="9">
    <w:abstractNumId w:val="5"/>
  </w:num>
  <w:num w:numId="10">
    <w:abstractNumId w:val="6"/>
  </w:num>
  <w:num w:numId="11">
    <w:abstractNumId w:val="20"/>
  </w:num>
  <w:num w:numId="12">
    <w:abstractNumId w:val="18"/>
  </w:num>
  <w:num w:numId="13">
    <w:abstractNumId w:val="23"/>
  </w:num>
  <w:num w:numId="14">
    <w:abstractNumId w:val="15"/>
  </w:num>
  <w:num w:numId="15">
    <w:abstractNumId w:val="7"/>
  </w:num>
  <w:num w:numId="16">
    <w:abstractNumId w:val="10"/>
  </w:num>
  <w:num w:numId="17">
    <w:abstractNumId w:val="1"/>
  </w:num>
  <w:num w:numId="18">
    <w:abstractNumId w:val="19"/>
  </w:num>
  <w:num w:numId="19">
    <w:abstractNumId w:val="11"/>
  </w:num>
  <w:num w:numId="20">
    <w:abstractNumId w:val="3"/>
  </w:num>
  <w:num w:numId="21">
    <w:abstractNumId w:val="16"/>
  </w:num>
  <w:num w:numId="22">
    <w:abstractNumId w:val="24"/>
  </w:num>
  <w:num w:numId="23">
    <w:abstractNumId w:val="4"/>
  </w:num>
  <w:num w:numId="24">
    <w:abstractNumId w:val="21"/>
  </w:num>
  <w:num w:numId="25">
    <w:abstractNumId w:val="13"/>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88"/>
    <w:rsid w:val="00040F7E"/>
    <w:rsid w:val="00051BFF"/>
    <w:rsid w:val="00281388"/>
    <w:rsid w:val="002879FA"/>
    <w:rsid w:val="00352AAA"/>
    <w:rsid w:val="003D1258"/>
    <w:rsid w:val="004D0302"/>
    <w:rsid w:val="00505FC8"/>
    <w:rsid w:val="005278CD"/>
    <w:rsid w:val="005D043E"/>
    <w:rsid w:val="005F3493"/>
    <w:rsid w:val="0068714A"/>
    <w:rsid w:val="00732FE6"/>
    <w:rsid w:val="007449F7"/>
    <w:rsid w:val="007C1B1B"/>
    <w:rsid w:val="00813FEC"/>
    <w:rsid w:val="00820A1F"/>
    <w:rsid w:val="008E3E34"/>
    <w:rsid w:val="00A06895"/>
    <w:rsid w:val="00A62A39"/>
    <w:rsid w:val="00BB0617"/>
    <w:rsid w:val="00C274D9"/>
    <w:rsid w:val="00C30177"/>
    <w:rsid w:val="00C35DF7"/>
    <w:rsid w:val="00C541A7"/>
    <w:rsid w:val="00CF748F"/>
    <w:rsid w:val="00DA796B"/>
    <w:rsid w:val="00F374CF"/>
    <w:rsid w:val="00FF7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7664"/>
  <w15:chartTrackingRefBased/>
  <w15:docId w15:val="{C92FE9CB-17DA-4FAC-AB7F-4948E709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3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388"/>
    <w:pPr>
      <w:tabs>
        <w:tab w:val="center" w:pos="4513"/>
        <w:tab w:val="right" w:pos="9026"/>
      </w:tabs>
    </w:pPr>
  </w:style>
  <w:style w:type="character" w:customStyle="1" w:styleId="HeaderChar">
    <w:name w:val="Header Char"/>
    <w:basedOn w:val="DefaultParagraphFont"/>
    <w:link w:val="Header"/>
    <w:uiPriority w:val="99"/>
    <w:rsid w:val="0028138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81388"/>
    <w:pPr>
      <w:tabs>
        <w:tab w:val="center" w:pos="4513"/>
        <w:tab w:val="right" w:pos="9026"/>
      </w:tabs>
    </w:pPr>
  </w:style>
  <w:style w:type="character" w:customStyle="1" w:styleId="FooterChar">
    <w:name w:val="Footer Char"/>
    <w:basedOn w:val="DefaultParagraphFont"/>
    <w:link w:val="Footer"/>
    <w:uiPriority w:val="99"/>
    <w:rsid w:val="00281388"/>
    <w:rPr>
      <w:rFonts w:ascii="Times New Roman" w:eastAsia="Times New Roman" w:hAnsi="Times New Roman" w:cs="Times New Roman"/>
      <w:sz w:val="24"/>
      <w:szCs w:val="24"/>
      <w:lang w:eastAsia="en-GB"/>
    </w:rPr>
  </w:style>
  <w:style w:type="paragraph" w:customStyle="1" w:styleId="Default">
    <w:name w:val="Default"/>
    <w:rsid w:val="00352AAA"/>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paragraph" w:styleId="NormalWeb">
    <w:name w:val="Normal (Web)"/>
    <w:basedOn w:val="Normal"/>
    <w:uiPriority w:val="99"/>
    <w:semiHidden/>
    <w:unhideWhenUsed/>
    <w:rsid w:val="008E3E34"/>
    <w:pPr>
      <w:spacing w:before="100" w:beforeAutospacing="1" w:after="100" w:afterAutospacing="1"/>
    </w:pPr>
  </w:style>
  <w:style w:type="character" w:styleId="Hyperlink">
    <w:name w:val="Hyperlink"/>
    <w:basedOn w:val="DefaultParagraphFont"/>
    <w:uiPriority w:val="99"/>
    <w:semiHidden/>
    <w:unhideWhenUsed/>
    <w:rsid w:val="008E3E34"/>
    <w:rPr>
      <w:color w:val="0000FF"/>
      <w:u w:val="single"/>
    </w:rPr>
  </w:style>
  <w:style w:type="paragraph" w:styleId="ListParagraph">
    <w:name w:val="List Paragraph"/>
    <w:basedOn w:val="Normal"/>
    <w:uiPriority w:val="34"/>
    <w:qFormat/>
    <w:rsid w:val="00732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306">
      <w:bodyDiv w:val="1"/>
      <w:marLeft w:val="0"/>
      <w:marRight w:val="0"/>
      <w:marTop w:val="0"/>
      <w:marBottom w:val="0"/>
      <w:divBdr>
        <w:top w:val="none" w:sz="0" w:space="0" w:color="auto"/>
        <w:left w:val="none" w:sz="0" w:space="0" w:color="auto"/>
        <w:bottom w:val="none" w:sz="0" w:space="0" w:color="auto"/>
        <w:right w:val="none" w:sz="0" w:space="0" w:color="auto"/>
      </w:divBdr>
    </w:div>
    <w:div w:id="208884063">
      <w:bodyDiv w:val="1"/>
      <w:marLeft w:val="0"/>
      <w:marRight w:val="0"/>
      <w:marTop w:val="0"/>
      <w:marBottom w:val="0"/>
      <w:divBdr>
        <w:top w:val="none" w:sz="0" w:space="0" w:color="auto"/>
        <w:left w:val="none" w:sz="0" w:space="0" w:color="auto"/>
        <w:bottom w:val="none" w:sz="0" w:space="0" w:color="auto"/>
        <w:right w:val="none" w:sz="0" w:space="0" w:color="auto"/>
      </w:divBdr>
    </w:div>
    <w:div w:id="318462142">
      <w:bodyDiv w:val="1"/>
      <w:marLeft w:val="0"/>
      <w:marRight w:val="0"/>
      <w:marTop w:val="0"/>
      <w:marBottom w:val="0"/>
      <w:divBdr>
        <w:top w:val="none" w:sz="0" w:space="0" w:color="auto"/>
        <w:left w:val="none" w:sz="0" w:space="0" w:color="auto"/>
        <w:bottom w:val="none" w:sz="0" w:space="0" w:color="auto"/>
        <w:right w:val="none" w:sz="0" w:space="0" w:color="auto"/>
      </w:divBdr>
    </w:div>
    <w:div w:id="603457713">
      <w:bodyDiv w:val="1"/>
      <w:marLeft w:val="0"/>
      <w:marRight w:val="0"/>
      <w:marTop w:val="0"/>
      <w:marBottom w:val="0"/>
      <w:divBdr>
        <w:top w:val="none" w:sz="0" w:space="0" w:color="auto"/>
        <w:left w:val="none" w:sz="0" w:space="0" w:color="auto"/>
        <w:bottom w:val="none" w:sz="0" w:space="0" w:color="auto"/>
        <w:right w:val="none" w:sz="0" w:space="0" w:color="auto"/>
      </w:divBdr>
    </w:div>
    <w:div w:id="925185998">
      <w:bodyDiv w:val="1"/>
      <w:marLeft w:val="0"/>
      <w:marRight w:val="0"/>
      <w:marTop w:val="0"/>
      <w:marBottom w:val="0"/>
      <w:divBdr>
        <w:top w:val="none" w:sz="0" w:space="0" w:color="auto"/>
        <w:left w:val="none" w:sz="0" w:space="0" w:color="auto"/>
        <w:bottom w:val="none" w:sz="0" w:space="0" w:color="auto"/>
        <w:right w:val="none" w:sz="0" w:space="0" w:color="auto"/>
      </w:divBdr>
    </w:div>
    <w:div w:id="1097674501">
      <w:bodyDiv w:val="1"/>
      <w:marLeft w:val="0"/>
      <w:marRight w:val="0"/>
      <w:marTop w:val="0"/>
      <w:marBottom w:val="0"/>
      <w:divBdr>
        <w:top w:val="none" w:sz="0" w:space="0" w:color="auto"/>
        <w:left w:val="none" w:sz="0" w:space="0" w:color="auto"/>
        <w:bottom w:val="none" w:sz="0" w:space="0" w:color="auto"/>
        <w:right w:val="none" w:sz="0" w:space="0" w:color="auto"/>
      </w:divBdr>
    </w:div>
    <w:div w:id="1128166649">
      <w:bodyDiv w:val="1"/>
      <w:marLeft w:val="0"/>
      <w:marRight w:val="0"/>
      <w:marTop w:val="0"/>
      <w:marBottom w:val="0"/>
      <w:divBdr>
        <w:top w:val="none" w:sz="0" w:space="0" w:color="auto"/>
        <w:left w:val="none" w:sz="0" w:space="0" w:color="auto"/>
        <w:bottom w:val="none" w:sz="0" w:space="0" w:color="auto"/>
        <w:right w:val="none" w:sz="0" w:space="0" w:color="auto"/>
      </w:divBdr>
    </w:div>
    <w:div w:id="174556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39784/English_Appendix_1_-_Spelling.pdf" TargetMode="External"/><Relationship Id="rId13" Type="http://schemas.openxmlformats.org/officeDocument/2006/relationships/hyperlink" Target="https://www.gov.uk/government/uploads/system/uploads/attachment_data/file/335190/English_Appendix_2_-_Vocabulary_grammar_and_punctua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uploads/system/uploads/attachment_data/file/335190/English_Appendix_2_-_Vocabulary_grammar_and_punctuatio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uploads/system/uploads/attachment_data/file/335190/English_Appendix_2_-_Vocabulary_grammar_and_punctu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335190/English_Appendix_2_-_Vocabulary_grammar_and_punctuation.pdf" TargetMode="External"/><Relationship Id="rId5" Type="http://schemas.openxmlformats.org/officeDocument/2006/relationships/footnotes" Target="footnotes.xml"/><Relationship Id="rId15" Type="http://schemas.openxmlformats.org/officeDocument/2006/relationships/hyperlink" Target="https://www.gov.uk/government/uploads/system/uploads/attachment_data/file/335190/English_Appendix_2_-_Vocabulary_grammar_and_punctuation.pdf" TargetMode="External"/><Relationship Id="rId10" Type="http://schemas.openxmlformats.org/officeDocument/2006/relationships/hyperlink" Target="https://www.gov.uk/government/uploads/system/uploads/attachment_data/file/335190/English_Appendix_2_-_Vocabulary_grammar_and_punctuation.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239784/English_Appendix_1_-_Spelling.pdf" TargetMode="External"/><Relationship Id="rId14" Type="http://schemas.openxmlformats.org/officeDocument/2006/relationships/hyperlink" Target="https://www.gov.uk/government/uploads/system/uploads/attachment_data/file/335190/English_Appendix_2_-_Vocabulary_grammar_and_punct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20</Pages>
  <Words>6287</Words>
  <Characters>35837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Carr</dc:creator>
  <cp:keywords/>
  <dc:description/>
  <cp:lastModifiedBy>Vicky Carr</cp:lastModifiedBy>
  <cp:revision>6</cp:revision>
  <dcterms:created xsi:type="dcterms:W3CDTF">2023-11-16T16:21:00Z</dcterms:created>
  <dcterms:modified xsi:type="dcterms:W3CDTF">2023-11-20T17:25:00Z</dcterms:modified>
</cp:coreProperties>
</file>