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14:paraId="6BDDA529" w14:textId="77777777" w:rsidTr="003D426B">
        <w:tc>
          <w:tcPr>
            <w:tcW w:w="11541" w:type="dxa"/>
            <w:gridSpan w:val="2"/>
          </w:tcPr>
          <w:p w14:paraId="04DFCC14" w14:textId="50F9D360" w:rsidR="00DA38EF" w:rsidRPr="0062253D" w:rsidRDefault="00E30769">
            <w:pPr>
              <w:rPr>
                <w:rFonts w:ascii="Arial" w:hAnsi="Arial" w:cs="Arial"/>
                <w:b/>
                <w:color w:val="7030A0"/>
                <w:sz w:val="72"/>
              </w:rPr>
            </w:pPr>
            <w:r>
              <w:rPr>
                <w:rFonts w:ascii="Arial" w:hAnsi="Arial" w:cs="Arial"/>
                <w:b/>
                <w:color w:val="7030A0"/>
                <w:sz w:val="72"/>
              </w:rPr>
              <w:t>Science</w:t>
            </w:r>
            <w:r w:rsidR="00823F3C" w:rsidRPr="0062253D">
              <w:rPr>
                <w:rFonts w:ascii="Arial" w:hAnsi="Arial" w:cs="Arial"/>
                <w:b/>
                <w:color w:val="7030A0"/>
                <w:sz w:val="72"/>
              </w:rPr>
              <w:t xml:space="preserve"> Curriculum </w:t>
            </w:r>
          </w:p>
          <w:p w14:paraId="18A4E06D" w14:textId="77777777" w:rsidR="00823F3C" w:rsidRPr="0062253D" w:rsidRDefault="00823F3C">
            <w:pPr>
              <w:rPr>
                <w:rFonts w:ascii="Arial" w:hAnsi="Arial" w:cs="Arial"/>
                <w:b/>
                <w:color w:val="7030A0"/>
                <w:sz w:val="72"/>
              </w:rPr>
            </w:pPr>
            <w:r w:rsidRPr="0062253D">
              <w:rPr>
                <w:rFonts w:ascii="Arial" w:hAnsi="Arial" w:cs="Arial"/>
                <w:b/>
                <w:color w:val="7030A0"/>
                <w:sz w:val="72"/>
              </w:rPr>
              <w:t xml:space="preserve">Impact Statement </w:t>
            </w:r>
            <w:r w:rsidR="00DA38EF" w:rsidRPr="0062253D">
              <w:rPr>
                <w:rFonts w:ascii="Arial" w:hAnsi="Arial" w:cs="Arial"/>
                <w:b/>
                <w:color w:val="7030A0"/>
                <w:sz w:val="72"/>
              </w:rPr>
              <w:t>2023</w:t>
            </w:r>
          </w:p>
          <w:p w14:paraId="0842822E" w14:textId="77777777" w:rsidR="00823F3C" w:rsidRPr="00823F3C" w:rsidRDefault="00823F3C">
            <w:pPr>
              <w:rPr>
                <w:rFonts w:ascii="Arial" w:hAnsi="Arial" w:cs="Arial"/>
                <w:b/>
              </w:rPr>
            </w:pPr>
          </w:p>
        </w:tc>
        <w:tc>
          <w:tcPr>
            <w:tcW w:w="3847" w:type="dxa"/>
          </w:tcPr>
          <w:p w14:paraId="7A88C43F" w14:textId="77777777" w:rsidR="00823F3C" w:rsidRDefault="00823F3C" w:rsidP="00823F3C">
            <w:pPr>
              <w:jc w:val="center"/>
            </w:pPr>
            <w:r>
              <w:rPr>
                <w:noProof/>
              </w:rPr>
              <w:drawing>
                <wp:inline distT="0" distB="0" distL="0" distR="0" wp14:anchorId="2F46726C" wp14:editId="362CBDAB">
                  <wp:extent cx="1124263" cy="136207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4263" cy="1362075"/>
                          </a:xfrm>
                          <a:prstGeom prst="rect">
                            <a:avLst/>
                          </a:prstGeom>
                        </pic:spPr>
                      </pic:pic>
                    </a:graphicData>
                  </a:graphic>
                </wp:inline>
              </w:drawing>
            </w:r>
          </w:p>
        </w:tc>
      </w:tr>
      <w:tr w:rsidR="003C4CF0" w:rsidRPr="007C769B" w14:paraId="242A5278" w14:textId="77777777" w:rsidTr="00823F3C">
        <w:tc>
          <w:tcPr>
            <w:tcW w:w="7694" w:type="dxa"/>
            <w:vMerge w:val="restart"/>
          </w:tcPr>
          <w:p w14:paraId="311614E6" w14:textId="77777777" w:rsidR="003C4CF0" w:rsidRPr="007C769B" w:rsidRDefault="003C4CF0">
            <w:pPr>
              <w:rPr>
                <w:rFonts w:ascii="Arial" w:hAnsi="Arial" w:cs="Arial"/>
                <w:b/>
              </w:rPr>
            </w:pPr>
            <w:r w:rsidRPr="007C769B">
              <w:rPr>
                <w:rFonts w:ascii="Arial" w:hAnsi="Arial" w:cs="Arial"/>
                <w:b/>
              </w:rPr>
              <w:t>Overall synopsis / developments:</w:t>
            </w:r>
          </w:p>
          <w:p w14:paraId="43BF9D1F" w14:textId="6178A48E" w:rsidR="00936D5A" w:rsidRPr="000D281D" w:rsidRDefault="00936D5A" w:rsidP="00936D5A">
            <w:pPr>
              <w:jc w:val="both"/>
              <w:rPr>
                <w:rFonts w:ascii="Arial" w:hAnsi="Arial" w:cs="Arial"/>
              </w:rPr>
            </w:pPr>
          </w:p>
          <w:p w14:paraId="77A0C0C3" w14:textId="3B3FDCDA" w:rsidR="000D281D" w:rsidRDefault="005966C3" w:rsidP="00D65260">
            <w:pPr>
              <w:pStyle w:val="ListParagraph"/>
              <w:numPr>
                <w:ilvl w:val="0"/>
                <w:numId w:val="1"/>
              </w:numPr>
              <w:rPr>
                <w:rFonts w:ascii="Arial" w:hAnsi="Arial" w:cs="Arial"/>
                <w:sz w:val="24"/>
              </w:rPr>
            </w:pPr>
            <w:r>
              <w:rPr>
                <w:rFonts w:ascii="Arial" w:hAnsi="Arial" w:cs="Arial"/>
                <w:sz w:val="24"/>
              </w:rPr>
              <w:t xml:space="preserve">During our most recent Ofsted inspection, science was chosen for a ‘Shallow Dive’ where the inspector looked in depth at our science curriculum documents and questioned how our curriculum was bespoke to our school. She was incredibly complimentary about our science learning journey throughout school and highlighted our incorporation of STEM throughout school as a </w:t>
            </w:r>
            <w:r w:rsidR="00515E38">
              <w:rPr>
                <w:rFonts w:ascii="Arial" w:hAnsi="Arial" w:cs="Arial"/>
                <w:sz w:val="24"/>
              </w:rPr>
              <w:t>strength</w:t>
            </w:r>
            <w:r>
              <w:rPr>
                <w:rFonts w:ascii="Arial" w:hAnsi="Arial" w:cs="Arial"/>
                <w:sz w:val="24"/>
              </w:rPr>
              <w:t>.</w:t>
            </w:r>
          </w:p>
          <w:p w14:paraId="54EC3B5C" w14:textId="13EAD9DF" w:rsidR="00884B46" w:rsidRDefault="005966C3" w:rsidP="00884B46">
            <w:pPr>
              <w:pStyle w:val="ListParagraph"/>
              <w:numPr>
                <w:ilvl w:val="0"/>
                <w:numId w:val="1"/>
              </w:numPr>
              <w:rPr>
                <w:rFonts w:ascii="Arial" w:hAnsi="Arial" w:cs="Arial"/>
                <w:sz w:val="24"/>
              </w:rPr>
            </w:pPr>
            <w:r>
              <w:rPr>
                <w:rFonts w:ascii="Arial" w:hAnsi="Arial" w:cs="Arial"/>
                <w:sz w:val="24"/>
              </w:rPr>
              <w:t xml:space="preserve">During Science Week 2024, the school had a STEM Super Learning Day which was run by the science and DT ambassadors. Throughout school, we looked at female engineers and learnt about their impact </w:t>
            </w:r>
            <w:r w:rsidR="00515E38">
              <w:rPr>
                <w:rFonts w:ascii="Arial" w:hAnsi="Arial" w:cs="Arial"/>
                <w:sz w:val="24"/>
              </w:rPr>
              <w:t>i</w:t>
            </w:r>
            <w:r>
              <w:rPr>
                <w:rFonts w:ascii="Arial" w:hAnsi="Arial" w:cs="Arial"/>
                <w:sz w:val="24"/>
              </w:rPr>
              <w:t>n</w:t>
            </w:r>
            <w:r w:rsidR="00515E38">
              <w:rPr>
                <w:rFonts w:ascii="Arial" w:hAnsi="Arial" w:cs="Arial"/>
                <w:sz w:val="24"/>
              </w:rPr>
              <w:t xml:space="preserve"> the</w:t>
            </w:r>
            <w:r>
              <w:rPr>
                <w:rFonts w:ascii="Arial" w:hAnsi="Arial" w:cs="Arial"/>
                <w:sz w:val="24"/>
              </w:rPr>
              <w:t xml:space="preserve"> STEM</w:t>
            </w:r>
            <w:r w:rsidR="00515E38">
              <w:rPr>
                <w:rFonts w:ascii="Arial" w:hAnsi="Arial" w:cs="Arial"/>
                <w:sz w:val="24"/>
              </w:rPr>
              <w:t xml:space="preserve"> sector</w:t>
            </w:r>
            <w:r>
              <w:rPr>
                <w:rFonts w:ascii="Arial" w:hAnsi="Arial" w:cs="Arial"/>
                <w:sz w:val="24"/>
              </w:rPr>
              <w:t>. The children also engaged in STEM researc</w:t>
            </w:r>
            <w:r w:rsidR="00515E38">
              <w:rPr>
                <w:rFonts w:ascii="Arial" w:hAnsi="Arial" w:cs="Arial"/>
                <w:sz w:val="24"/>
              </w:rPr>
              <w:t>h/</w:t>
            </w:r>
            <w:r>
              <w:rPr>
                <w:rFonts w:ascii="Arial" w:hAnsi="Arial" w:cs="Arial"/>
                <w:sz w:val="24"/>
              </w:rPr>
              <w:t xml:space="preserve"> activities and we talked about parents who had careers in STEM. The children were so enthused and when asked during their pupil voice interviews, they highlighted this learning day as ‘inspiring’.</w:t>
            </w:r>
          </w:p>
          <w:p w14:paraId="508A3090" w14:textId="135A3C0D" w:rsidR="00884B46" w:rsidRPr="00C02CEA" w:rsidRDefault="00884B46" w:rsidP="00884B46">
            <w:pPr>
              <w:pStyle w:val="ListParagraph"/>
              <w:numPr>
                <w:ilvl w:val="0"/>
                <w:numId w:val="1"/>
              </w:numPr>
              <w:rPr>
                <w:rFonts w:ascii="Arial" w:hAnsi="Arial" w:cs="Arial"/>
                <w:sz w:val="24"/>
              </w:rPr>
            </w:pPr>
            <w:r w:rsidRPr="00884B46">
              <w:rPr>
                <w:rFonts w:ascii="Arial" w:hAnsi="Arial" w:cs="Arial"/>
              </w:rPr>
              <w:t xml:space="preserve"> The introduction of the ‘six areas of enquiry’ throughout school has meant that there has been a big push on how scientific enquiry is taught throughout school.</w:t>
            </w:r>
            <w:r>
              <w:rPr>
                <w:rFonts w:ascii="Arial" w:hAnsi="Arial" w:cs="Arial"/>
              </w:rPr>
              <w:t xml:space="preserve"> These six areas of enquiry are displayed in each classroom and in each science book for reference.</w:t>
            </w:r>
          </w:p>
          <w:p w14:paraId="07BE6A1C" w14:textId="7A447D5C" w:rsidR="00C02CEA" w:rsidRPr="00884B46" w:rsidRDefault="00515E38" w:rsidP="00884B46">
            <w:pPr>
              <w:pStyle w:val="ListParagraph"/>
              <w:numPr>
                <w:ilvl w:val="0"/>
                <w:numId w:val="1"/>
              </w:numPr>
              <w:rPr>
                <w:rFonts w:ascii="Arial" w:hAnsi="Arial" w:cs="Arial"/>
                <w:sz w:val="24"/>
              </w:rPr>
            </w:pPr>
            <w:r>
              <w:rPr>
                <w:rFonts w:ascii="Arial" w:hAnsi="Arial" w:cs="Arial"/>
                <w:sz w:val="24"/>
              </w:rPr>
              <w:t xml:space="preserve">The </w:t>
            </w:r>
            <w:r w:rsidR="00C02CEA">
              <w:rPr>
                <w:rFonts w:ascii="Arial" w:hAnsi="Arial" w:cs="Arial"/>
                <w:sz w:val="24"/>
              </w:rPr>
              <w:t xml:space="preserve">STEM unit incorporated at the end of the year to </w:t>
            </w:r>
            <w:r>
              <w:rPr>
                <w:rFonts w:ascii="Arial" w:hAnsi="Arial" w:cs="Arial"/>
                <w:sz w:val="24"/>
              </w:rPr>
              <w:t>enhance</w:t>
            </w:r>
            <w:r w:rsidR="00C02CEA">
              <w:rPr>
                <w:rFonts w:ascii="Arial" w:hAnsi="Arial" w:cs="Arial"/>
                <w:sz w:val="24"/>
              </w:rPr>
              <w:t xml:space="preserve"> Design Technology and science learning</w:t>
            </w:r>
            <w:r>
              <w:rPr>
                <w:rFonts w:ascii="Arial" w:hAnsi="Arial" w:cs="Arial"/>
                <w:sz w:val="24"/>
              </w:rPr>
              <w:t xml:space="preserve"> was successful</w:t>
            </w:r>
            <w:r w:rsidR="00C02CEA">
              <w:rPr>
                <w:rFonts w:ascii="Arial" w:hAnsi="Arial" w:cs="Arial"/>
                <w:sz w:val="24"/>
              </w:rPr>
              <w:t>. Children loved taking part in their own projects and learnt so much about STEM but also about how to evaluate their own learning.</w:t>
            </w:r>
          </w:p>
          <w:p w14:paraId="6706C11F" w14:textId="253A019F" w:rsidR="005966C3" w:rsidRPr="00884B46" w:rsidRDefault="005966C3" w:rsidP="00884B46">
            <w:pPr>
              <w:pStyle w:val="ListParagraph"/>
              <w:rPr>
                <w:rFonts w:ascii="Arial" w:hAnsi="Arial" w:cs="Arial"/>
                <w:sz w:val="24"/>
              </w:rPr>
            </w:pPr>
          </w:p>
        </w:tc>
        <w:tc>
          <w:tcPr>
            <w:tcW w:w="7694" w:type="dxa"/>
            <w:gridSpan w:val="2"/>
          </w:tcPr>
          <w:p w14:paraId="092BA5D8" w14:textId="308A2164" w:rsidR="003C4CF0" w:rsidRDefault="00F35B89">
            <w:pPr>
              <w:rPr>
                <w:rFonts w:ascii="Arial" w:hAnsi="Arial" w:cs="Arial"/>
                <w:b/>
              </w:rPr>
            </w:pPr>
            <w:r>
              <w:rPr>
                <w:rFonts w:ascii="Arial" w:hAnsi="Arial" w:cs="Arial"/>
                <w:b/>
              </w:rPr>
              <w:t>Science</w:t>
            </w:r>
            <w:r w:rsidR="003C4CF0" w:rsidRPr="007C769B">
              <w:rPr>
                <w:rFonts w:ascii="Arial" w:hAnsi="Arial" w:cs="Arial"/>
                <w:b/>
              </w:rPr>
              <w:t xml:space="preserve"> in the EYFS:</w:t>
            </w:r>
          </w:p>
          <w:p w14:paraId="3E2FD39E" w14:textId="77777777" w:rsidR="00515E38" w:rsidRDefault="00515E38">
            <w:pPr>
              <w:rPr>
                <w:rFonts w:ascii="Arial" w:hAnsi="Arial" w:cs="Arial"/>
                <w:b/>
              </w:rPr>
            </w:pPr>
          </w:p>
          <w:p w14:paraId="714F969F" w14:textId="77777777" w:rsidR="00852D3A" w:rsidRPr="00852D3A" w:rsidRDefault="00852D3A" w:rsidP="00852D3A">
            <w:pPr>
              <w:pStyle w:val="NormalWeb"/>
              <w:shd w:val="clear" w:color="auto" w:fill="FFFFFF"/>
              <w:spacing w:before="0" w:beforeAutospacing="0" w:after="0" w:afterAutospacing="0"/>
              <w:rPr>
                <w:rFonts w:ascii="Helvetica" w:hAnsi="Helvetica" w:cs="Helvetica"/>
                <w:color w:val="242424"/>
                <w:sz w:val="22"/>
                <w:szCs w:val="18"/>
              </w:rPr>
            </w:pPr>
            <w:r w:rsidRPr="00852D3A">
              <w:rPr>
                <w:rFonts w:ascii="Helvetica" w:hAnsi="Helvetica" w:cs="Helvetica"/>
                <w:color w:val="242424"/>
                <w:sz w:val="22"/>
                <w:szCs w:val="18"/>
              </w:rPr>
              <w:t>Science in EYFS is covered in the 'Understanding the World' area of the curriculum. It is introduced indirectly through activities that encourage every child to explore, problem solve, observe, predict, think, make decisions and talk about the world around them.</w:t>
            </w:r>
          </w:p>
          <w:p w14:paraId="60511A2C" w14:textId="4BD62984" w:rsidR="00771EF3" w:rsidRDefault="00852D3A" w:rsidP="00852D3A">
            <w:pPr>
              <w:pStyle w:val="NormalWeb"/>
              <w:shd w:val="clear" w:color="auto" w:fill="FFFFFF"/>
              <w:spacing w:before="0" w:beforeAutospacing="0" w:after="0" w:afterAutospacing="0"/>
              <w:rPr>
                <w:rFonts w:ascii="Helvetica" w:hAnsi="Helvetica" w:cs="Helvetica"/>
                <w:color w:val="242424"/>
                <w:sz w:val="22"/>
                <w:szCs w:val="18"/>
              </w:rPr>
            </w:pPr>
            <w:r w:rsidRPr="00852D3A">
              <w:rPr>
                <w:rFonts w:ascii="Helvetica" w:hAnsi="Helvetica" w:cs="Helvetica"/>
                <w:color w:val="242424"/>
                <w:sz w:val="22"/>
                <w:szCs w:val="18"/>
              </w:rPr>
              <w:t>During their first years at school our children will explore creatures, people, plants and objects in their natural environments. They will observe and manipulate objects and materials to identify differences and similarities. They will also learn to use their senses. They will make observations of animals and plants and explain why some things occur and talk about changes. Children will be encouraged to ask questions about why things happen and how things work as well as being able to communicate, plan, investigate, record and evaluate their findings.</w:t>
            </w:r>
          </w:p>
          <w:p w14:paraId="720393FA" w14:textId="77777777" w:rsidR="00515E38" w:rsidRDefault="00515E38" w:rsidP="00852D3A">
            <w:pPr>
              <w:pStyle w:val="NormalWeb"/>
              <w:shd w:val="clear" w:color="auto" w:fill="FFFFFF"/>
              <w:spacing w:before="0" w:beforeAutospacing="0" w:after="0" w:afterAutospacing="0"/>
              <w:rPr>
                <w:rFonts w:ascii="Helvetica" w:hAnsi="Helvetica" w:cs="Helvetica"/>
                <w:color w:val="242424"/>
                <w:sz w:val="22"/>
                <w:szCs w:val="18"/>
              </w:rPr>
            </w:pPr>
          </w:p>
          <w:p w14:paraId="068FB759" w14:textId="03985E2C" w:rsidR="00884B46" w:rsidRDefault="00884B46" w:rsidP="00852D3A">
            <w:pPr>
              <w:pStyle w:val="NormalWeb"/>
              <w:shd w:val="clear" w:color="auto" w:fill="FFFFFF"/>
              <w:spacing w:before="0" w:beforeAutospacing="0" w:after="0" w:afterAutospacing="0"/>
              <w:rPr>
                <w:rFonts w:ascii="Helvetica" w:hAnsi="Helvetica" w:cs="Helvetica"/>
                <w:color w:val="242424"/>
                <w:sz w:val="22"/>
                <w:szCs w:val="18"/>
              </w:rPr>
            </w:pPr>
            <w:r>
              <w:rPr>
                <w:rFonts w:ascii="Helvetica" w:hAnsi="Helvetica" w:cs="Helvetica"/>
                <w:color w:val="242424"/>
                <w:sz w:val="22"/>
                <w:szCs w:val="18"/>
              </w:rPr>
              <w:t xml:space="preserve">The Ofsted inspector was very complimentary of our children’s science learning in EYFS and how it </w:t>
            </w:r>
            <w:r w:rsidR="00C02CEA">
              <w:rPr>
                <w:rFonts w:ascii="Helvetica" w:hAnsi="Helvetica" w:cs="Helvetica"/>
                <w:color w:val="242424"/>
                <w:sz w:val="22"/>
                <w:szCs w:val="18"/>
              </w:rPr>
              <w:t>started their learning journey throughout school.</w:t>
            </w:r>
          </w:p>
          <w:p w14:paraId="34791513" w14:textId="08DEA448" w:rsidR="00852D3A" w:rsidRPr="00852D3A" w:rsidRDefault="00852D3A" w:rsidP="00852D3A">
            <w:pPr>
              <w:pStyle w:val="NormalWeb"/>
              <w:shd w:val="clear" w:color="auto" w:fill="FFFFFF"/>
              <w:spacing w:before="0" w:beforeAutospacing="0" w:after="0" w:afterAutospacing="0"/>
              <w:rPr>
                <w:rFonts w:ascii="Helvetica" w:hAnsi="Helvetica" w:cs="Helvetica"/>
                <w:color w:val="242424"/>
                <w:sz w:val="18"/>
                <w:szCs w:val="18"/>
              </w:rPr>
            </w:pPr>
          </w:p>
        </w:tc>
      </w:tr>
      <w:tr w:rsidR="003C4CF0" w:rsidRPr="00823F3C" w14:paraId="1F5E6889" w14:textId="77777777" w:rsidTr="003C4CF0">
        <w:trPr>
          <w:trHeight w:val="1643"/>
        </w:trPr>
        <w:tc>
          <w:tcPr>
            <w:tcW w:w="7694" w:type="dxa"/>
            <w:vMerge/>
          </w:tcPr>
          <w:p w14:paraId="06AA93E6" w14:textId="77777777" w:rsidR="003C4CF0" w:rsidRPr="00823F3C" w:rsidRDefault="003C4CF0">
            <w:pPr>
              <w:rPr>
                <w:rFonts w:ascii="Arial" w:hAnsi="Arial" w:cs="Arial"/>
              </w:rPr>
            </w:pPr>
          </w:p>
        </w:tc>
        <w:tc>
          <w:tcPr>
            <w:tcW w:w="7694" w:type="dxa"/>
            <w:gridSpan w:val="2"/>
          </w:tcPr>
          <w:p w14:paraId="58F88AE9" w14:textId="4D60D8DB" w:rsidR="003C4CF0" w:rsidRPr="00823F3C" w:rsidRDefault="003C4CF0" w:rsidP="00823F3C">
            <w:pPr>
              <w:rPr>
                <w:rFonts w:ascii="Arial" w:hAnsi="Arial" w:cs="Arial"/>
                <w:b/>
              </w:rPr>
            </w:pPr>
            <w:r w:rsidRPr="00823F3C">
              <w:rPr>
                <w:rFonts w:ascii="Arial" w:hAnsi="Arial" w:cs="Arial"/>
                <w:b/>
              </w:rPr>
              <w:t xml:space="preserve">Data overview for </w:t>
            </w:r>
            <w:r w:rsidR="0024198B">
              <w:rPr>
                <w:rFonts w:ascii="Arial" w:hAnsi="Arial" w:cs="Arial"/>
                <w:b/>
              </w:rPr>
              <w:t>science</w:t>
            </w:r>
            <w:bookmarkStart w:id="0" w:name="_GoBack"/>
            <w:bookmarkEnd w:id="0"/>
          </w:p>
          <w:p w14:paraId="51F5FADD" w14:textId="77777777" w:rsidR="003C4CF0" w:rsidRPr="00823F3C" w:rsidRDefault="003C4CF0" w:rsidP="00823F3C">
            <w:pPr>
              <w:rPr>
                <w:rFonts w:ascii="Arial" w:hAnsi="Arial" w:cs="Arial"/>
              </w:rPr>
            </w:pPr>
          </w:p>
          <w:p w14:paraId="64A5D18A" w14:textId="77777777"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gridCol w:w="1867"/>
              <w:gridCol w:w="1867"/>
              <w:gridCol w:w="1867"/>
            </w:tblGrid>
            <w:tr w:rsidR="003C4CF0" w:rsidRPr="00823F3C" w14:paraId="4C93745E" w14:textId="77777777" w:rsidTr="00E709AE">
              <w:tc>
                <w:tcPr>
                  <w:tcW w:w="1867" w:type="dxa"/>
                </w:tcPr>
                <w:p w14:paraId="4864927E" w14:textId="77777777" w:rsidR="003C4CF0" w:rsidRPr="00823F3C" w:rsidRDefault="003C4CF0" w:rsidP="00823F3C">
                  <w:pPr>
                    <w:rPr>
                      <w:rFonts w:ascii="Arial" w:hAnsi="Arial" w:cs="Arial"/>
                    </w:rPr>
                  </w:pPr>
                  <w:r w:rsidRPr="00823F3C">
                    <w:rPr>
                      <w:rFonts w:ascii="Arial" w:hAnsi="Arial" w:cs="Arial"/>
                    </w:rPr>
                    <w:t>Reception</w:t>
                  </w:r>
                </w:p>
              </w:tc>
              <w:tc>
                <w:tcPr>
                  <w:tcW w:w="1867" w:type="dxa"/>
                </w:tcPr>
                <w:p w14:paraId="5554D32C" w14:textId="77777777" w:rsidR="003C4CF0" w:rsidRPr="00823F3C" w:rsidRDefault="003C4CF0" w:rsidP="00823F3C">
                  <w:pPr>
                    <w:rPr>
                      <w:rFonts w:ascii="Arial" w:hAnsi="Arial" w:cs="Arial"/>
                    </w:rPr>
                  </w:pPr>
                  <w:r w:rsidRPr="00823F3C">
                    <w:rPr>
                      <w:rFonts w:ascii="Arial" w:hAnsi="Arial" w:cs="Arial"/>
                    </w:rPr>
                    <w:t>Key Stage 1</w:t>
                  </w:r>
                </w:p>
              </w:tc>
              <w:tc>
                <w:tcPr>
                  <w:tcW w:w="1867" w:type="dxa"/>
                </w:tcPr>
                <w:p w14:paraId="3236324D" w14:textId="77777777" w:rsidR="003C4CF0" w:rsidRPr="00823F3C" w:rsidRDefault="003C4CF0" w:rsidP="00823F3C">
                  <w:pPr>
                    <w:rPr>
                      <w:rFonts w:ascii="Arial" w:hAnsi="Arial" w:cs="Arial"/>
                    </w:rPr>
                  </w:pPr>
                  <w:r w:rsidRPr="00823F3C">
                    <w:rPr>
                      <w:rFonts w:ascii="Arial" w:hAnsi="Arial" w:cs="Arial"/>
                    </w:rPr>
                    <w:t>Key Stage 2</w:t>
                  </w:r>
                </w:p>
              </w:tc>
              <w:tc>
                <w:tcPr>
                  <w:tcW w:w="1867" w:type="dxa"/>
                </w:tcPr>
                <w:p w14:paraId="64347C5A" w14:textId="77777777" w:rsidR="003C4CF0" w:rsidRPr="00823F3C" w:rsidRDefault="003C4CF0" w:rsidP="00823F3C">
                  <w:pPr>
                    <w:rPr>
                      <w:rFonts w:ascii="Arial" w:hAnsi="Arial" w:cs="Arial"/>
                    </w:rPr>
                  </w:pPr>
                  <w:r w:rsidRPr="00823F3C">
                    <w:rPr>
                      <w:rFonts w:ascii="Arial" w:hAnsi="Arial" w:cs="Arial"/>
                    </w:rPr>
                    <w:t>Whole school</w:t>
                  </w:r>
                </w:p>
              </w:tc>
            </w:tr>
            <w:tr w:rsidR="003C4CF0" w:rsidRPr="00823F3C" w14:paraId="0F60BD50" w14:textId="77777777" w:rsidTr="00852D3A">
              <w:tc>
                <w:tcPr>
                  <w:tcW w:w="1867" w:type="dxa"/>
                  <w:shd w:val="clear" w:color="auto" w:fill="FFFFFF" w:themeFill="background1"/>
                </w:tcPr>
                <w:p w14:paraId="4FE414A9" w14:textId="273E5F54" w:rsidR="003C4CF0" w:rsidRPr="00823F3C" w:rsidRDefault="007A5B19" w:rsidP="00823F3C">
                  <w:pPr>
                    <w:rPr>
                      <w:rFonts w:ascii="Arial" w:hAnsi="Arial" w:cs="Arial"/>
                    </w:rPr>
                  </w:pPr>
                  <w:r>
                    <w:rPr>
                      <w:rFonts w:ascii="Arial" w:hAnsi="Arial" w:cs="Arial"/>
                    </w:rPr>
                    <w:t>96</w:t>
                  </w:r>
                  <w:r w:rsidR="00852D3A">
                    <w:rPr>
                      <w:rFonts w:ascii="Arial" w:hAnsi="Arial" w:cs="Arial"/>
                    </w:rPr>
                    <w:t>.</w:t>
                  </w:r>
                  <w:r>
                    <w:rPr>
                      <w:rFonts w:ascii="Arial" w:hAnsi="Arial" w:cs="Arial"/>
                    </w:rPr>
                    <w:t>4</w:t>
                  </w:r>
                  <w:r w:rsidR="00852D3A">
                    <w:rPr>
                      <w:rFonts w:ascii="Arial" w:hAnsi="Arial" w:cs="Arial"/>
                    </w:rPr>
                    <w:t>%</w:t>
                  </w:r>
                </w:p>
              </w:tc>
              <w:tc>
                <w:tcPr>
                  <w:tcW w:w="1867" w:type="dxa"/>
                </w:tcPr>
                <w:p w14:paraId="7BF9816A" w14:textId="70F5DF8C" w:rsidR="003C4CF0" w:rsidRPr="009D191A" w:rsidRDefault="009D191A" w:rsidP="00823F3C">
                  <w:pPr>
                    <w:rPr>
                      <w:rFonts w:ascii="Arial" w:hAnsi="Arial" w:cs="Arial"/>
                    </w:rPr>
                  </w:pPr>
                  <w:r w:rsidRPr="009D191A">
                    <w:rPr>
                      <w:rFonts w:ascii="Arial" w:hAnsi="Arial" w:cs="Arial"/>
                      <w:color w:val="4A4A4A"/>
                      <w:shd w:val="clear" w:color="auto" w:fill="FFFFFF"/>
                    </w:rPr>
                    <w:t>87.3% </w:t>
                  </w:r>
                </w:p>
              </w:tc>
              <w:tc>
                <w:tcPr>
                  <w:tcW w:w="1867" w:type="dxa"/>
                </w:tcPr>
                <w:p w14:paraId="2DE6C089" w14:textId="7456806B" w:rsidR="003C4CF0" w:rsidRPr="00823F3C" w:rsidRDefault="005E254D" w:rsidP="00823F3C">
                  <w:pPr>
                    <w:rPr>
                      <w:rFonts w:ascii="Arial" w:hAnsi="Arial" w:cs="Arial"/>
                    </w:rPr>
                  </w:pPr>
                  <w:r>
                    <w:rPr>
                      <w:rFonts w:ascii="Arial" w:hAnsi="Arial" w:cs="Arial"/>
                    </w:rPr>
                    <w:t>93.</w:t>
                  </w:r>
                  <w:r w:rsidR="009D191A">
                    <w:rPr>
                      <w:rFonts w:ascii="Arial" w:hAnsi="Arial" w:cs="Arial"/>
                    </w:rPr>
                    <w:t>5</w:t>
                  </w:r>
                  <w:r>
                    <w:rPr>
                      <w:rFonts w:ascii="Arial" w:hAnsi="Arial" w:cs="Arial"/>
                    </w:rPr>
                    <w:t>%</w:t>
                  </w:r>
                </w:p>
              </w:tc>
              <w:tc>
                <w:tcPr>
                  <w:tcW w:w="1867" w:type="dxa"/>
                </w:tcPr>
                <w:p w14:paraId="08751985" w14:textId="7935C6B4" w:rsidR="003C4CF0" w:rsidRPr="00823F3C" w:rsidRDefault="00386839" w:rsidP="00823F3C">
                  <w:pPr>
                    <w:rPr>
                      <w:rFonts w:ascii="Arial" w:hAnsi="Arial" w:cs="Arial"/>
                    </w:rPr>
                  </w:pPr>
                  <w:r>
                    <w:rPr>
                      <w:rFonts w:ascii="Arial" w:hAnsi="Arial" w:cs="Arial"/>
                    </w:rPr>
                    <w:t>9</w:t>
                  </w:r>
                  <w:r w:rsidR="009D191A">
                    <w:rPr>
                      <w:rFonts w:ascii="Arial" w:hAnsi="Arial" w:cs="Arial"/>
                    </w:rPr>
                    <w:t>1</w:t>
                  </w:r>
                  <w:r w:rsidR="005E254D">
                    <w:rPr>
                      <w:rFonts w:ascii="Arial" w:hAnsi="Arial" w:cs="Arial"/>
                    </w:rPr>
                    <w:t>.</w:t>
                  </w:r>
                  <w:r w:rsidR="009D191A">
                    <w:rPr>
                      <w:rFonts w:ascii="Arial" w:hAnsi="Arial" w:cs="Arial"/>
                    </w:rPr>
                    <w:t>4</w:t>
                  </w:r>
                  <w:r>
                    <w:rPr>
                      <w:rFonts w:ascii="Arial" w:hAnsi="Arial" w:cs="Arial"/>
                    </w:rPr>
                    <w:t>%</w:t>
                  </w:r>
                </w:p>
              </w:tc>
            </w:tr>
          </w:tbl>
          <w:p w14:paraId="7E1FA734" w14:textId="11E24514" w:rsidR="003C4CF0" w:rsidRPr="00823F3C" w:rsidRDefault="003C4CF0" w:rsidP="00920430">
            <w:pPr>
              <w:rPr>
                <w:rFonts w:ascii="Arial" w:hAnsi="Arial" w:cs="Arial"/>
              </w:rPr>
            </w:pPr>
          </w:p>
        </w:tc>
      </w:tr>
      <w:tr w:rsidR="003C4CF0" w:rsidRPr="00823F3C" w14:paraId="43749A23" w14:textId="77777777" w:rsidTr="003C4CF0">
        <w:trPr>
          <w:trHeight w:val="561"/>
        </w:trPr>
        <w:tc>
          <w:tcPr>
            <w:tcW w:w="7694" w:type="dxa"/>
            <w:vMerge/>
          </w:tcPr>
          <w:p w14:paraId="03DCFFF4" w14:textId="77777777" w:rsidR="003C4CF0" w:rsidRPr="00823F3C" w:rsidRDefault="003C4CF0">
            <w:pPr>
              <w:rPr>
                <w:rFonts w:ascii="Arial" w:hAnsi="Arial" w:cs="Arial"/>
              </w:rPr>
            </w:pPr>
          </w:p>
        </w:tc>
        <w:tc>
          <w:tcPr>
            <w:tcW w:w="7694" w:type="dxa"/>
            <w:gridSpan w:val="2"/>
            <w:vMerge w:val="restart"/>
          </w:tcPr>
          <w:p w14:paraId="5053DF40" w14:textId="77777777" w:rsidR="003C4CF0" w:rsidRDefault="003C4CF0" w:rsidP="003C4CF0">
            <w:pPr>
              <w:rPr>
                <w:rFonts w:ascii="Arial" w:hAnsi="Arial" w:cs="Arial"/>
                <w:b/>
              </w:rPr>
            </w:pPr>
            <w:r w:rsidRPr="007C769B">
              <w:rPr>
                <w:rFonts w:ascii="Arial" w:hAnsi="Arial" w:cs="Arial"/>
                <w:b/>
              </w:rPr>
              <w:t>Highlights / Life in all its fullness:</w:t>
            </w:r>
          </w:p>
          <w:p w14:paraId="7FDB1C04" w14:textId="77777777" w:rsidR="003B4DA9" w:rsidRDefault="00852D3A" w:rsidP="00852D3A">
            <w:pPr>
              <w:pStyle w:val="ListParagraph"/>
              <w:numPr>
                <w:ilvl w:val="0"/>
                <w:numId w:val="2"/>
              </w:numPr>
              <w:spacing w:line="256" w:lineRule="auto"/>
              <w:rPr>
                <w:rFonts w:ascii="Arial" w:hAnsi="Arial" w:cs="Arial"/>
              </w:rPr>
            </w:pPr>
            <w:r>
              <w:rPr>
                <w:rFonts w:ascii="Arial" w:hAnsi="Arial" w:cs="Arial"/>
              </w:rPr>
              <w:t>STEM day with a focus on women in engineering. The children not only gained so much knew knowledge but were also inspired.</w:t>
            </w:r>
          </w:p>
          <w:p w14:paraId="24634115" w14:textId="77777777" w:rsidR="00C02CEA" w:rsidRDefault="00C02CEA" w:rsidP="00852D3A">
            <w:pPr>
              <w:pStyle w:val="ListParagraph"/>
              <w:numPr>
                <w:ilvl w:val="0"/>
                <w:numId w:val="2"/>
              </w:numPr>
              <w:spacing w:line="256" w:lineRule="auto"/>
              <w:rPr>
                <w:rFonts w:ascii="Arial" w:hAnsi="Arial" w:cs="Arial"/>
              </w:rPr>
            </w:pPr>
            <w:r>
              <w:rPr>
                <w:rFonts w:ascii="Arial" w:hAnsi="Arial" w:cs="Arial"/>
              </w:rPr>
              <w:lastRenderedPageBreak/>
              <w:t>Ofsted inspection which looked at our science curriculum in a ‘Shallow Dive’ and was incredibly complimentary of our children’s science learning journey throughout school.</w:t>
            </w:r>
          </w:p>
          <w:p w14:paraId="4DFB0E2B" w14:textId="77777777" w:rsidR="00C02CEA" w:rsidRDefault="00C02CEA" w:rsidP="00852D3A">
            <w:pPr>
              <w:pStyle w:val="ListParagraph"/>
              <w:numPr>
                <w:ilvl w:val="0"/>
                <w:numId w:val="2"/>
              </w:numPr>
              <w:spacing w:line="256" w:lineRule="auto"/>
              <w:rPr>
                <w:rFonts w:ascii="Arial" w:hAnsi="Arial" w:cs="Arial"/>
              </w:rPr>
            </w:pPr>
            <w:r>
              <w:rPr>
                <w:rFonts w:ascii="Arial" w:hAnsi="Arial" w:cs="Arial"/>
              </w:rPr>
              <w:t>STEM unit</w:t>
            </w:r>
          </w:p>
          <w:p w14:paraId="45435730" w14:textId="0E50D4A9" w:rsidR="00515E38" w:rsidRPr="00852D3A" w:rsidRDefault="00515E38" w:rsidP="00852D3A">
            <w:pPr>
              <w:pStyle w:val="ListParagraph"/>
              <w:numPr>
                <w:ilvl w:val="0"/>
                <w:numId w:val="2"/>
              </w:numPr>
              <w:spacing w:line="256" w:lineRule="auto"/>
              <w:rPr>
                <w:rFonts w:ascii="Arial" w:hAnsi="Arial" w:cs="Arial"/>
              </w:rPr>
            </w:pPr>
          </w:p>
        </w:tc>
      </w:tr>
      <w:tr w:rsidR="003C4CF0" w:rsidRPr="007C769B" w14:paraId="0BFF16BD" w14:textId="77777777" w:rsidTr="003C4CF0">
        <w:trPr>
          <w:trHeight w:val="1001"/>
        </w:trPr>
        <w:tc>
          <w:tcPr>
            <w:tcW w:w="7694" w:type="dxa"/>
            <w:vMerge w:val="restart"/>
          </w:tcPr>
          <w:p w14:paraId="6B4A186A" w14:textId="5271EC27" w:rsidR="003C4CF0" w:rsidRDefault="003C4CF0">
            <w:pPr>
              <w:rPr>
                <w:rFonts w:ascii="Arial" w:hAnsi="Arial" w:cs="Arial"/>
                <w:b/>
              </w:rPr>
            </w:pPr>
            <w:r w:rsidRPr="007C769B">
              <w:rPr>
                <w:rFonts w:ascii="Arial" w:hAnsi="Arial" w:cs="Arial"/>
                <w:b/>
              </w:rPr>
              <w:lastRenderedPageBreak/>
              <w:t>Subject leadership - CPD, Monitoring and books:</w:t>
            </w:r>
          </w:p>
          <w:p w14:paraId="777D72E0" w14:textId="77777777" w:rsidR="00515E38" w:rsidRPr="007C769B" w:rsidRDefault="00515E38">
            <w:pPr>
              <w:rPr>
                <w:rFonts w:ascii="Arial" w:hAnsi="Arial" w:cs="Arial"/>
                <w:b/>
              </w:rPr>
            </w:pPr>
          </w:p>
          <w:p w14:paraId="2505AF76" w14:textId="77777777" w:rsidR="00407EA9" w:rsidRDefault="00407EA9" w:rsidP="00407EA9">
            <w:pPr>
              <w:rPr>
                <w:rFonts w:ascii="Arial" w:hAnsi="Arial" w:cs="Arial"/>
              </w:rPr>
            </w:pPr>
            <w:r>
              <w:rPr>
                <w:rFonts w:ascii="Arial" w:hAnsi="Arial" w:cs="Arial"/>
              </w:rPr>
              <w:t xml:space="preserve">- We have worked closely with other schools in our School Improvement Group (SIG) who have provided training and support. </w:t>
            </w:r>
          </w:p>
          <w:p w14:paraId="10F4FCFA" w14:textId="36769CD1" w:rsidR="00884B46" w:rsidRDefault="00407EA9" w:rsidP="00407EA9">
            <w:pPr>
              <w:rPr>
                <w:rFonts w:ascii="Arial" w:hAnsi="Arial" w:cs="Arial"/>
              </w:rPr>
            </w:pPr>
            <w:r>
              <w:rPr>
                <w:rFonts w:ascii="Arial" w:hAnsi="Arial" w:cs="Arial"/>
              </w:rPr>
              <w:t>- Learning walks and book looks have been successful in providing a</w:t>
            </w:r>
            <w:r w:rsidR="0035699A">
              <w:rPr>
                <w:rFonts w:ascii="Arial" w:hAnsi="Arial" w:cs="Arial"/>
              </w:rPr>
              <w:t>n</w:t>
            </w:r>
            <w:r>
              <w:rPr>
                <w:rFonts w:ascii="Arial" w:hAnsi="Arial" w:cs="Arial"/>
              </w:rPr>
              <w:t xml:space="preserve"> overview of how our science curriculum demonstrates progress throughout both key stages from EYFS.</w:t>
            </w:r>
            <w:r w:rsidR="00884B46">
              <w:rPr>
                <w:rFonts w:ascii="Arial" w:hAnsi="Arial" w:cs="Arial"/>
              </w:rPr>
              <w:t xml:space="preserve"> By making our science curriculum bespoke and streamlining our units so that they are taught at the same time throughout school has meant that it is clear to see the progression across year groups even clearer than in previous years.</w:t>
            </w:r>
          </w:p>
          <w:p w14:paraId="7F6ABBDA" w14:textId="1C031973" w:rsidR="00884B46" w:rsidRDefault="00884B46" w:rsidP="00407EA9">
            <w:pPr>
              <w:rPr>
                <w:rFonts w:ascii="Arial" w:hAnsi="Arial" w:cs="Arial"/>
              </w:rPr>
            </w:pPr>
            <w:r>
              <w:rPr>
                <w:rFonts w:ascii="Arial" w:hAnsi="Arial" w:cs="Arial"/>
              </w:rPr>
              <w:t>- The introduction of the ‘six areas of enquiry’ throughout school has meant that there has been a big push on how scientific enquiry is taught throughout school.</w:t>
            </w:r>
          </w:p>
          <w:p w14:paraId="01B8C20E" w14:textId="37B76045" w:rsidR="00F35710" w:rsidRDefault="00884B46" w:rsidP="00407EA9">
            <w:pPr>
              <w:rPr>
                <w:rFonts w:ascii="Arial" w:hAnsi="Arial" w:cs="Arial"/>
              </w:rPr>
            </w:pPr>
            <w:r>
              <w:rPr>
                <w:rFonts w:ascii="Arial" w:hAnsi="Arial" w:cs="Arial"/>
              </w:rPr>
              <w:t>-</w:t>
            </w:r>
            <w:r w:rsidR="00407EA9">
              <w:rPr>
                <w:rFonts w:ascii="Arial" w:hAnsi="Arial" w:cs="Arial"/>
              </w:rPr>
              <w:t xml:space="preserve"> Allowing opportunity for our ambassadors to have a say in their learning, along with pupil voice from across school has allowed us to refine our curriculum with pupil voice being taken into consideration. </w:t>
            </w:r>
          </w:p>
          <w:p w14:paraId="205EAC5D" w14:textId="58E1FDE7" w:rsidR="003C4CF0" w:rsidRPr="007C769B" w:rsidRDefault="00407EA9" w:rsidP="00407EA9">
            <w:pPr>
              <w:rPr>
                <w:rFonts w:ascii="Arial" w:hAnsi="Arial" w:cs="Arial"/>
              </w:rPr>
            </w:pPr>
            <w:r>
              <w:rPr>
                <w:rFonts w:ascii="Arial" w:hAnsi="Arial" w:cs="Arial"/>
              </w:rPr>
              <w:t xml:space="preserve">- Links with </w:t>
            </w:r>
            <w:r w:rsidR="0035699A">
              <w:rPr>
                <w:rFonts w:ascii="Arial" w:hAnsi="Arial" w:cs="Arial"/>
              </w:rPr>
              <w:t>Design Technology and computing</w:t>
            </w:r>
            <w:r>
              <w:rPr>
                <w:rFonts w:ascii="Arial" w:hAnsi="Arial" w:cs="Arial"/>
              </w:rPr>
              <w:t xml:space="preserve"> (STEM)</w:t>
            </w:r>
          </w:p>
        </w:tc>
        <w:tc>
          <w:tcPr>
            <w:tcW w:w="7694" w:type="dxa"/>
            <w:gridSpan w:val="2"/>
            <w:vMerge/>
          </w:tcPr>
          <w:p w14:paraId="6B07240E" w14:textId="77777777" w:rsidR="003C4CF0" w:rsidRPr="003C4CF0" w:rsidRDefault="003C4CF0" w:rsidP="003C4CF0">
            <w:pPr>
              <w:rPr>
                <w:rFonts w:ascii="Arial" w:hAnsi="Arial" w:cs="Arial"/>
                <w:b/>
              </w:rPr>
            </w:pPr>
          </w:p>
        </w:tc>
      </w:tr>
      <w:tr w:rsidR="003C4CF0" w:rsidRPr="007C769B" w14:paraId="5D2C3E69" w14:textId="77777777" w:rsidTr="00823F3C">
        <w:trPr>
          <w:trHeight w:val="1515"/>
        </w:trPr>
        <w:tc>
          <w:tcPr>
            <w:tcW w:w="7694" w:type="dxa"/>
            <w:vMerge/>
          </w:tcPr>
          <w:p w14:paraId="541808A1" w14:textId="77777777" w:rsidR="003C4CF0" w:rsidRPr="007C769B" w:rsidRDefault="003C4CF0">
            <w:pPr>
              <w:rPr>
                <w:rFonts w:ascii="Arial" w:hAnsi="Arial" w:cs="Arial"/>
                <w:b/>
              </w:rPr>
            </w:pPr>
          </w:p>
        </w:tc>
        <w:tc>
          <w:tcPr>
            <w:tcW w:w="7694" w:type="dxa"/>
            <w:gridSpan w:val="2"/>
          </w:tcPr>
          <w:p w14:paraId="390FFCA1" w14:textId="77777777" w:rsidR="003C4CF0" w:rsidRDefault="003C4CF0" w:rsidP="003C4CF0">
            <w:pPr>
              <w:rPr>
                <w:rFonts w:ascii="Arial" w:hAnsi="Arial" w:cs="Arial"/>
                <w:b/>
              </w:rPr>
            </w:pPr>
            <w:r>
              <w:rPr>
                <w:rFonts w:ascii="Arial" w:hAnsi="Arial" w:cs="Arial"/>
                <w:b/>
              </w:rPr>
              <w:t>Pupil voice (including ambassadors)</w:t>
            </w:r>
          </w:p>
          <w:p w14:paraId="779FD903" w14:textId="2FF97AF6" w:rsidR="00771EF3" w:rsidRDefault="00852D3A" w:rsidP="00C02CEA">
            <w:pPr>
              <w:rPr>
                <w:rFonts w:ascii="Arial" w:hAnsi="Arial" w:cs="Arial"/>
              </w:rPr>
            </w:pPr>
            <w:r>
              <w:rPr>
                <w:rFonts w:ascii="Arial" w:hAnsi="Arial" w:cs="Arial"/>
              </w:rPr>
              <w:t>‘</w:t>
            </w:r>
            <w:r w:rsidR="00C02CEA">
              <w:rPr>
                <w:rFonts w:ascii="Arial" w:hAnsi="Arial" w:cs="Arial"/>
              </w:rPr>
              <w:t>I loved our STEM super learning day because we got to learn so much about different areas of STEM. I want to be an engineer when I am older. Our STEM day inspired me’.</w:t>
            </w:r>
          </w:p>
          <w:p w14:paraId="458F4DE3" w14:textId="77777777" w:rsidR="00C02CEA" w:rsidRDefault="00C02CEA" w:rsidP="00C02CEA">
            <w:pPr>
              <w:rPr>
                <w:rFonts w:ascii="Arial" w:hAnsi="Arial" w:cs="Arial"/>
              </w:rPr>
            </w:pPr>
          </w:p>
          <w:p w14:paraId="364107A5" w14:textId="77777777" w:rsidR="00C02CEA" w:rsidRDefault="00C02CEA" w:rsidP="00C02CEA">
            <w:pPr>
              <w:rPr>
                <w:rFonts w:ascii="Arial" w:hAnsi="Arial" w:cs="Arial"/>
              </w:rPr>
            </w:pPr>
            <w:r>
              <w:rPr>
                <w:rFonts w:ascii="Arial" w:hAnsi="Arial" w:cs="Arial"/>
              </w:rPr>
              <w:t>‘I like science because I like learning about the world’ (EYFS)</w:t>
            </w:r>
          </w:p>
          <w:p w14:paraId="5F303816" w14:textId="77777777" w:rsidR="00C02CEA" w:rsidRDefault="00C02CEA" w:rsidP="00C02CEA">
            <w:pPr>
              <w:rPr>
                <w:rFonts w:ascii="Arial" w:hAnsi="Arial" w:cs="Arial"/>
              </w:rPr>
            </w:pPr>
          </w:p>
          <w:p w14:paraId="109C7474" w14:textId="335B58FF" w:rsidR="00C02CEA" w:rsidRPr="003A7ECB" w:rsidRDefault="00C02CEA" w:rsidP="00C02CEA">
            <w:pPr>
              <w:rPr>
                <w:rFonts w:ascii="Arial" w:hAnsi="Arial" w:cs="Arial"/>
              </w:rPr>
            </w:pPr>
            <w:r>
              <w:rPr>
                <w:rFonts w:ascii="Arial" w:hAnsi="Arial" w:cs="Arial"/>
              </w:rPr>
              <w:t>‘Science if my favourite subject because it is fun. I love learning through do</w:t>
            </w:r>
            <w:r w:rsidR="00515E38">
              <w:rPr>
                <w:rFonts w:ascii="Arial" w:hAnsi="Arial" w:cs="Arial"/>
              </w:rPr>
              <w:t>i</w:t>
            </w:r>
            <w:r>
              <w:rPr>
                <w:rFonts w:ascii="Arial" w:hAnsi="Arial" w:cs="Arial"/>
              </w:rPr>
              <w:t>ng experiments. My favourite topic this year has been electricity’</w:t>
            </w:r>
          </w:p>
        </w:tc>
      </w:tr>
    </w:tbl>
    <w:p w14:paraId="1B479468" w14:textId="77777777" w:rsidR="0075281D" w:rsidRPr="0075281D" w:rsidRDefault="0075281D" w:rsidP="00251132"/>
    <w:sectPr w:rsidR="0075281D" w:rsidRPr="0075281D"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0661A"/>
    <w:multiLevelType w:val="hybridMultilevel"/>
    <w:tmpl w:val="4B3E0374"/>
    <w:lvl w:ilvl="0" w:tplc="24CC1B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002DE7"/>
    <w:rsid w:val="00081FA3"/>
    <w:rsid w:val="000D281D"/>
    <w:rsid w:val="00113EAC"/>
    <w:rsid w:val="00133C12"/>
    <w:rsid w:val="00181F1F"/>
    <w:rsid w:val="001F750A"/>
    <w:rsid w:val="0024198B"/>
    <w:rsid w:val="00251132"/>
    <w:rsid w:val="00344586"/>
    <w:rsid w:val="0035699A"/>
    <w:rsid w:val="003577CC"/>
    <w:rsid w:val="00366CF8"/>
    <w:rsid w:val="00386839"/>
    <w:rsid w:val="00391337"/>
    <w:rsid w:val="003A7ECB"/>
    <w:rsid w:val="003B4DA9"/>
    <w:rsid w:val="003C4CF0"/>
    <w:rsid w:val="00407EA9"/>
    <w:rsid w:val="00414D5C"/>
    <w:rsid w:val="00515E38"/>
    <w:rsid w:val="005267CB"/>
    <w:rsid w:val="005966C3"/>
    <w:rsid w:val="005D5C8D"/>
    <w:rsid w:val="005E254D"/>
    <w:rsid w:val="0062253D"/>
    <w:rsid w:val="006E1060"/>
    <w:rsid w:val="0075281D"/>
    <w:rsid w:val="007654AB"/>
    <w:rsid w:val="007675E5"/>
    <w:rsid w:val="00771EF3"/>
    <w:rsid w:val="007A5B19"/>
    <w:rsid w:val="007A7277"/>
    <w:rsid w:val="007C769B"/>
    <w:rsid w:val="00823F3C"/>
    <w:rsid w:val="00844001"/>
    <w:rsid w:val="00852D3A"/>
    <w:rsid w:val="00884B46"/>
    <w:rsid w:val="008B6861"/>
    <w:rsid w:val="008F24C5"/>
    <w:rsid w:val="00920430"/>
    <w:rsid w:val="00936D5A"/>
    <w:rsid w:val="009652A8"/>
    <w:rsid w:val="00982E9B"/>
    <w:rsid w:val="009D191A"/>
    <w:rsid w:val="009D1E50"/>
    <w:rsid w:val="009E6890"/>
    <w:rsid w:val="00AA09D0"/>
    <w:rsid w:val="00B410F3"/>
    <w:rsid w:val="00B511B7"/>
    <w:rsid w:val="00B7635B"/>
    <w:rsid w:val="00B82A4F"/>
    <w:rsid w:val="00BD73F4"/>
    <w:rsid w:val="00BE36A5"/>
    <w:rsid w:val="00C02CEA"/>
    <w:rsid w:val="00D32299"/>
    <w:rsid w:val="00D5762F"/>
    <w:rsid w:val="00D616D2"/>
    <w:rsid w:val="00D64CCA"/>
    <w:rsid w:val="00D65260"/>
    <w:rsid w:val="00D96DD2"/>
    <w:rsid w:val="00DA38EF"/>
    <w:rsid w:val="00E30769"/>
    <w:rsid w:val="00E44EE7"/>
    <w:rsid w:val="00E63B50"/>
    <w:rsid w:val="00E66224"/>
    <w:rsid w:val="00EA14AD"/>
    <w:rsid w:val="00EC15D4"/>
    <w:rsid w:val="00F05EC0"/>
    <w:rsid w:val="00F35710"/>
    <w:rsid w:val="00F3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2B9B"/>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 w:type="character" w:styleId="Strong">
    <w:name w:val="Strong"/>
    <w:basedOn w:val="DefaultParagraphFont"/>
    <w:uiPriority w:val="22"/>
    <w:qFormat/>
    <w:rsid w:val="0075281D"/>
    <w:rPr>
      <w:b/>
      <w:bCs/>
    </w:rPr>
  </w:style>
  <w:style w:type="paragraph" w:styleId="NormalWeb">
    <w:name w:val="Normal (Web)"/>
    <w:basedOn w:val="Normal"/>
    <w:uiPriority w:val="99"/>
    <w:unhideWhenUsed/>
    <w:rsid w:val="007528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7573">
      <w:bodyDiv w:val="1"/>
      <w:marLeft w:val="0"/>
      <w:marRight w:val="0"/>
      <w:marTop w:val="0"/>
      <w:marBottom w:val="0"/>
      <w:divBdr>
        <w:top w:val="none" w:sz="0" w:space="0" w:color="auto"/>
        <w:left w:val="none" w:sz="0" w:space="0" w:color="auto"/>
        <w:bottom w:val="none" w:sz="0" w:space="0" w:color="auto"/>
        <w:right w:val="none" w:sz="0" w:space="0" w:color="auto"/>
      </w:divBdr>
    </w:div>
    <w:div w:id="845680094">
      <w:bodyDiv w:val="1"/>
      <w:marLeft w:val="0"/>
      <w:marRight w:val="0"/>
      <w:marTop w:val="0"/>
      <w:marBottom w:val="0"/>
      <w:divBdr>
        <w:top w:val="none" w:sz="0" w:space="0" w:color="auto"/>
        <w:left w:val="none" w:sz="0" w:space="0" w:color="auto"/>
        <w:bottom w:val="none" w:sz="0" w:space="0" w:color="auto"/>
        <w:right w:val="none" w:sz="0" w:space="0" w:color="auto"/>
      </w:divBdr>
    </w:div>
    <w:div w:id="1382946444">
      <w:bodyDiv w:val="1"/>
      <w:marLeft w:val="0"/>
      <w:marRight w:val="0"/>
      <w:marTop w:val="0"/>
      <w:marBottom w:val="0"/>
      <w:divBdr>
        <w:top w:val="none" w:sz="0" w:space="0" w:color="auto"/>
        <w:left w:val="none" w:sz="0" w:space="0" w:color="auto"/>
        <w:bottom w:val="none" w:sz="0" w:space="0" w:color="auto"/>
        <w:right w:val="none" w:sz="0" w:space="0" w:color="auto"/>
      </w:divBdr>
    </w:div>
    <w:div w:id="13849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4FF29689E464D8F7EC839DCD51E11" ma:contentTypeVersion="15" ma:contentTypeDescription="Create a new document." ma:contentTypeScope="" ma:versionID="b6c2d0a4aac5db351e66b21666887e08">
  <xsd:schema xmlns:xsd="http://www.w3.org/2001/XMLSchema" xmlns:xs="http://www.w3.org/2001/XMLSchema" xmlns:p="http://schemas.microsoft.com/office/2006/metadata/properties" xmlns:ns3="fed1fc3c-a555-4762-a440-e4f634fc9e95" xmlns:ns4="cea93b64-b238-4d21-b870-34a8d10c9e76" targetNamespace="http://schemas.microsoft.com/office/2006/metadata/properties" ma:root="true" ma:fieldsID="cb6f2d26cc898170183597fb2b126b5b" ns3:_="" ns4:_="">
    <xsd:import namespace="fed1fc3c-a555-4762-a440-e4f634fc9e95"/>
    <xsd:import namespace="cea93b64-b238-4d21-b870-34a8d10c9e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fc3c-a555-4762-a440-e4f634fc9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93b64-b238-4d21-b870-34a8d10c9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ed1fc3c-a555-4762-a440-e4f634fc9e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686D-DFB2-48FE-A5A5-AD3B6A41A98A}">
  <ds:schemaRefs>
    <ds:schemaRef ds:uri="http://schemas.microsoft.com/sharepoint/v3/contenttype/forms"/>
  </ds:schemaRefs>
</ds:datastoreItem>
</file>

<file path=customXml/itemProps2.xml><?xml version="1.0" encoding="utf-8"?>
<ds:datastoreItem xmlns:ds="http://schemas.openxmlformats.org/officeDocument/2006/customXml" ds:itemID="{68588750-8B4F-45B5-B54B-9FCF7D31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1fc3c-a555-4762-a440-e4f634fc9e95"/>
    <ds:schemaRef ds:uri="cea93b64-b238-4d21-b870-34a8d10c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99877-1111-43BD-9A1F-9BBE4D7EC10C}">
  <ds:schemaRefs>
    <ds:schemaRef ds:uri="http://purl.org/dc/elements/1.1/"/>
    <ds:schemaRef ds:uri="http://purl.org/dc/terms/"/>
    <ds:schemaRef ds:uri="http://schemas.microsoft.com/office/infopath/2007/PartnerControls"/>
    <ds:schemaRef ds:uri="http://schemas.openxmlformats.org/package/2006/metadata/core-properties"/>
    <ds:schemaRef ds:uri="cea93b64-b238-4d21-b870-34a8d10c9e76"/>
    <ds:schemaRef ds:uri="http://schemas.microsoft.com/office/2006/documentManagement/types"/>
    <ds:schemaRef ds:uri="http://purl.org/dc/dcmitype/"/>
    <ds:schemaRef ds:uri="fed1fc3c-a555-4762-a440-e4f634fc9e9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02C12E-D3E5-4579-9E73-9E65DB90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Miss Robyn Valentine</cp:lastModifiedBy>
  <cp:revision>2</cp:revision>
  <cp:lastPrinted>2023-05-26T10:58:00Z</cp:lastPrinted>
  <dcterms:created xsi:type="dcterms:W3CDTF">2024-09-26T08:27:00Z</dcterms:created>
  <dcterms:modified xsi:type="dcterms:W3CDTF">2024-09-26T08:27:00Z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0x01010043F4FF29689E464D8F7EC839DCD51E11</vt:lpwstr>
  </property>
</Properties>
</file>